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9632" w14:textId="77777777" w:rsidR="00334836" w:rsidRPr="001337F5" w:rsidRDefault="00334836" w:rsidP="00334836">
      <w:pPr>
        <w:jc w:val="center"/>
        <w:rPr>
          <w:bCs/>
          <w:sz w:val="20"/>
          <w:szCs w:val="20"/>
        </w:rPr>
      </w:pPr>
      <w:r w:rsidRPr="001337F5">
        <w:rPr>
          <w:bCs/>
          <w:sz w:val="20"/>
          <w:szCs w:val="20"/>
        </w:rPr>
        <w:t>Департамент образования Томской области</w:t>
      </w:r>
    </w:p>
    <w:p w14:paraId="402EC598" w14:textId="77777777" w:rsidR="00334836" w:rsidRPr="001337F5" w:rsidRDefault="00334836" w:rsidP="00334836">
      <w:pPr>
        <w:jc w:val="center"/>
        <w:rPr>
          <w:sz w:val="20"/>
          <w:szCs w:val="20"/>
        </w:rPr>
      </w:pPr>
      <w:r w:rsidRPr="001337F5">
        <w:rPr>
          <w:sz w:val="20"/>
          <w:szCs w:val="20"/>
        </w:rPr>
        <w:t>ОБЛАСТНОЕ ГОСУДАРСТВЕННОЕ КАЗЕННОЕ ОБЩЕОБРАЗОВАТЕЛЬНОЕ УЧРЕЖДЕНИЕ</w:t>
      </w:r>
    </w:p>
    <w:p w14:paraId="5D5F325B" w14:textId="77777777" w:rsidR="00334836" w:rsidRDefault="00334836" w:rsidP="00334836">
      <w:pPr>
        <w:spacing w:line="25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«Моряковская школа-интернат для обучающихся с ограниченными возможностями здоровья»</w:t>
      </w:r>
    </w:p>
    <w:p w14:paraId="281BBA9B" w14:textId="77777777" w:rsidR="00334836" w:rsidRDefault="00334836" w:rsidP="00334836">
      <w:pPr>
        <w:rPr>
          <w:sz w:val="21"/>
          <w:szCs w:val="21"/>
        </w:rPr>
      </w:pPr>
    </w:p>
    <w:p w14:paraId="4AD29537" w14:textId="77777777" w:rsidR="00334836" w:rsidRDefault="00334836" w:rsidP="00334836">
      <w:pPr>
        <w:rPr>
          <w:sz w:val="21"/>
          <w:szCs w:val="21"/>
        </w:rPr>
      </w:pPr>
    </w:p>
    <w:tbl>
      <w:tblPr>
        <w:tblStyle w:val="ac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</w:tblGrid>
      <w:tr w:rsidR="00334836" w14:paraId="6A3F8061" w14:textId="77777777" w:rsidTr="009C60C9">
        <w:tc>
          <w:tcPr>
            <w:tcW w:w="4928" w:type="dxa"/>
            <w:hideMark/>
          </w:tcPr>
          <w:p w14:paraId="0BB32EB5" w14:textId="77777777" w:rsidR="00334836" w:rsidRDefault="00334836" w:rsidP="009C60C9">
            <w:pPr>
              <w:spacing w:line="254" w:lineRule="auto"/>
              <w:rPr>
                <w:b/>
              </w:rPr>
            </w:pPr>
            <w:r>
              <w:rPr>
                <w:b/>
              </w:rPr>
              <w:t>УТВЕРЖДЕНО</w:t>
            </w:r>
          </w:p>
          <w:p w14:paraId="7413936B" w14:textId="77777777" w:rsidR="00334836" w:rsidRDefault="00334836" w:rsidP="009C60C9">
            <w:pPr>
              <w:spacing w:line="254" w:lineRule="auto"/>
            </w:pPr>
            <w:r>
              <w:t>на педагогическом совете ОУ</w:t>
            </w:r>
          </w:p>
          <w:p w14:paraId="2E0B5C85" w14:textId="77777777" w:rsidR="00334836" w:rsidRPr="00BF2F05" w:rsidRDefault="00334836" w:rsidP="009C60C9">
            <w:pPr>
              <w:spacing w:line="254" w:lineRule="auto"/>
              <w:rPr>
                <w:b/>
                <w:sz w:val="28"/>
                <w:szCs w:val="28"/>
              </w:rPr>
            </w:pPr>
            <w:r>
              <w:t>№</w:t>
            </w:r>
            <w:r w:rsidRPr="00BF2F05">
              <w:t>_</w:t>
            </w:r>
            <w:r>
              <w:rPr>
                <w:u w:val="single"/>
              </w:rPr>
              <w:t>_</w:t>
            </w:r>
            <w:r w:rsidRPr="00BF2F05">
              <w:t>_____</w:t>
            </w:r>
            <w:r>
              <w:t>от</w:t>
            </w:r>
            <w:r w:rsidRPr="00BF2F05">
              <w:t>___</w:t>
            </w:r>
            <w:r>
              <w:rPr>
                <w:u w:val="single"/>
              </w:rPr>
              <w:t>_______</w:t>
            </w:r>
            <w:r w:rsidRPr="00BF2F05">
              <w:t>____</w:t>
            </w:r>
          </w:p>
        </w:tc>
        <w:tc>
          <w:tcPr>
            <w:tcW w:w="4536" w:type="dxa"/>
            <w:hideMark/>
          </w:tcPr>
          <w:p w14:paraId="04E91C7B" w14:textId="77777777" w:rsidR="00334836" w:rsidRDefault="00334836" w:rsidP="009C60C9">
            <w:pPr>
              <w:spacing w:line="254" w:lineRule="auto"/>
              <w:rPr>
                <w:b/>
              </w:rPr>
            </w:pPr>
            <w:r>
              <w:rPr>
                <w:b/>
              </w:rPr>
              <w:t>УТВЕРЖДЕНО</w:t>
            </w:r>
          </w:p>
          <w:p w14:paraId="7DF65D11" w14:textId="77777777" w:rsidR="00334836" w:rsidRDefault="00334836" w:rsidP="009C60C9">
            <w:pPr>
              <w:spacing w:line="254" w:lineRule="auto"/>
            </w:pPr>
            <w:r>
              <w:t xml:space="preserve">Приказом № _____ </w:t>
            </w:r>
            <w:r w:rsidRPr="000B6968">
              <w:t xml:space="preserve">от </w:t>
            </w:r>
            <w:r>
              <w:t>___________</w:t>
            </w:r>
            <w:r w:rsidRPr="000B6968">
              <w:rPr>
                <w:u w:val="single"/>
              </w:rPr>
              <w:t xml:space="preserve"> г.</w:t>
            </w:r>
          </w:p>
          <w:p w14:paraId="6F5D52D4" w14:textId="77777777" w:rsidR="00334836" w:rsidRDefault="00334836" w:rsidP="009C60C9">
            <w:pPr>
              <w:spacing w:line="254" w:lineRule="auto"/>
              <w:rPr>
                <w:b/>
                <w:sz w:val="28"/>
                <w:szCs w:val="28"/>
              </w:rPr>
            </w:pPr>
            <w:r>
              <w:t>Директор:                        Ковтун Н.В.</w:t>
            </w:r>
          </w:p>
        </w:tc>
      </w:tr>
    </w:tbl>
    <w:p w14:paraId="212D02B3" w14:textId="77777777" w:rsidR="00334836" w:rsidRDefault="00334836" w:rsidP="00334836"/>
    <w:p w14:paraId="56CD515C" w14:textId="77777777" w:rsidR="00334836" w:rsidRDefault="00334836" w:rsidP="00334836">
      <w:pPr>
        <w:tabs>
          <w:tab w:val="left" w:pos="660"/>
          <w:tab w:val="left" w:pos="5865"/>
          <w:tab w:val="left" w:pos="5970"/>
          <w:tab w:val="right" w:pos="9355"/>
        </w:tabs>
        <w:jc w:val="right"/>
      </w:pPr>
    </w:p>
    <w:p w14:paraId="1DB72970" w14:textId="77777777" w:rsidR="00334836" w:rsidRDefault="00334836" w:rsidP="00334836">
      <w:pPr>
        <w:tabs>
          <w:tab w:val="left" w:pos="6390"/>
        </w:tabs>
        <w:overflowPunct w:val="0"/>
        <w:autoSpaceDE w:val="0"/>
        <w:autoSpaceDN w:val="0"/>
        <w:adjustRightInd w:val="0"/>
        <w:ind w:left="459"/>
        <w:textAlignment w:val="baseline"/>
        <w:rPr>
          <w:sz w:val="20"/>
          <w:szCs w:val="20"/>
        </w:rPr>
      </w:pPr>
      <w:r>
        <w:rPr>
          <w:sz w:val="20"/>
          <w:szCs w:val="20"/>
        </w:rPr>
        <w:tab/>
      </w:r>
    </w:p>
    <w:p w14:paraId="16BD8090" w14:textId="77777777" w:rsidR="00334836" w:rsidRDefault="00334836" w:rsidP="00334836">
      <w:pPr>
        <w:tabs>
          <w:tab w:val="left" w:pos="7830"/>
        </w:tabs>
        <w:jc w:val="center"/>
        <w:rPr>
          <w:sz w:val="20"/>
          <w:szCs w:val="20"/>
        </w:rPr>
      </w:pPr>
    </w:p>
    <w:p w14:paraId="7EF9C3BD" w14:textId="77777777" w:rsidR="00334836" w:rsidRDefault="00334836" w:rsidP="00334836">
      <w:pPr>
        <w:tabs>
          <w:tab w:val="left" w:pos="7830"/>
        </w:tabs>
        <w:jc w:val="center"/>
        <w:rPr>
          <w:sz w:val="20"/>
          <w:szCs w:val="20"/>
        </w:rPr>
      </w:pPr>
    </w:p>
    <w:p w14:paraId="4ED7290A" w14:textId="77777777" w:rsidR="00334836" w:rsidRDefault="00334836" w:rsidP="00334836">
      <w:pPr>
        <w:tabs>
          <w:tab w:val="left" w:pos="7830"/>
        </w:tabs>
        <w:jc w:val="center"/>
        <w:rPr>
          <w:sz w:val="20"/>
          <w:szCs w:val="20"/>
        </w:rPr>
      </w:pPr>
    </w:p>
    <w:p w14:paraId="2F4E3662" w14:textId="77777777" w:rsidR="00334836" w:rsidRDefault="00334836" w:rsidP="00334836">
      <w:pPr>
        <w:tabs>
          <w:tab w:val="left" w:pos="7830"/>
        </w:tabs>
        <w:jc w:val="center"/>
        <w:rPr>
          <w:sz w:val="20"/>
          <w:szCs w:val="20"/>
        </w:rPr>
      </w:pPr>
    </w:p>
    <w:p w14:paraId="66890798" w14:textId="77777777" w:rsidR="00334836" w:rsidRDefault="00334836" w:rsidP="00334836">
      <w:pPr>
        <w:tabs>
          <w:tab w:val="left" w:pos="7830"/>
        </w:tabs>
        <w:jc w:val="center"/>
        <w:rPr>
          <w:sz w:val="20"/>
          <w:szCs w:val="20"/>
        </w:rPr>
      </w:pPr>
    </w:p>
    <w:p w14:paraId="31F542B0" w14:textId="77777777" w:rsidR="00334836" w:rsidRDefault="00334836" w:rsidP="00334836">
      <w:pPr>
        <w:tabs>
          <w:tab w:val="left" w:pos="7830"/>
        </w:tabs>
        <w:jc w:val="center"/>
        <w:rPr>
          <w:sz w:val="20"/>
          <w:szCs w:val="20"/>
        </w:rPr>
      </w:pPr>
    </w:p>
    <w:p w14:paraId="290C2611" w14:textId="77777777" w:rsidR="00334836" w:rsidRDefault="00334836" w:rsidP="00334836">
      <w:pPr>
        <w:tabs>
          <w:tab w:val="left" w:pos="7830"/>
        </w:tabs>
        <w:jc w:val="center"/>
        <w:rPr>
          <w:sz w:val="20"/>
          <w:szCs w:val="20"/>
        </w:rPr>
      </w:pPr>
    </w:p>
    <w:p w14:paraId="521D22A1" w14:textId="77777777" w:rsidR="00334836" w:rsidRDefault="00334836" w:rsidP="00334836">
      <w:pPr>
        <w:tabs>
          <w:tab w:val="left" w:pos="7830"/>
        </w:tabs>
        <w:jc w:val="center"/>
        <w:rPr>
          <w:sz w:val="20"/>
          <w:szCs w:val="20"/>
        </w:rPr>
      </w:pPr>
    </w:p>
    <w:p w14:paraId="42C66D21" w14:textId="77777777" w:rsidR="00334836" w:rsidRPr="009270FB" w:rsidRDefault="00334836" w:rsidP="00334836">
      <w:pPr>
        <w:jc w:val="center"/>
        <w:rPr>
          <w:b/>
          <w:sz w:val="28"/>
          <w:szCs w:val="28"/>
        </w:rPr>
      </w:pPr>
      <w:bookmarkStart w:id="0" w:name="_Hlk182217183"/>
      <w:r w:rsidRPr="009270FB">
        <w:rPr>
          <w:b/>
          <w:sz w:val="28"/>
          <w:szCs w:val="28"/>
        </w:rPr>
        <w:t xml:space="preserve">РАБОЧАЯ ПРОГРАММА </w:t>
      </w:r>
    </w:p>
    <w:p w14:paraId="51556161" w14:textId="77777777" w:rsidR="00334836" w:rsidRPr="009270FB" w:rsidRDefault="00334836" w:rsidP="00334836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 xml:space="preserve">общего образования обучающихся с умственной отсталостью </w:t>
      </w:r>
    </w:p>
    <w:p w14:paraId="5385B0A3" w14:textId="77777777" w:rsidR="00334836" w:rsidRPr="009270FB" w:rsidRDefault="00334836" w:rsidP="00334836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>(интеллектуальными нарушениями)</w:t>
      </w:r>
    </w:p>
    <w:p w14:paraId="4AD6345B" w14:textId="77777777" w:rsidR="00334836" w:rsidRPr="009270FB" w:rsidRDefault="00334836" w:rsidP="00334836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>вариант 1</w:t>
      </w:r>
    </w:p>
    <w:bookmarkEnd w:id="0"/>
    <w:p w14:paraId="16A36A6B" w14:textId="77777777" w:rsidR="00334836" w:rsidRDefault="00334836" w:rsidP="00334836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>коррекционного курса</w:t>
      </w:r>
    </w:p>
    <w:p w14:paraId="163638CE" w14:textId="184EBB3E" w:rsidR="00334836" w:rsidRPr="009270FB" w:rsidRDefault="00334836" w:rsidP="00334836">
      <w:pPr>
        <w:jc w:val="center"/>
        <w:rPr>
          <w:b/>
          <w:sz w:val="28"/>
          <w:szCs w:val="28"/>
        </w:rPr>
      </w:pPr>
      <w:r w:rsidRPr="009270FB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Ритмика</w:t>
      </w:r>
      <w:r w:rsidRPr="009270FB">
        <w:rPr>
          <w:b/>
          <w:sz w:val="28"/>
          <w:szCs w:val="28"/>
        </w:rPr>
        <w:t>»</w:t>
      </w:r>
    </w:p>
    <w:p w14:paraId="392DF793" w14:textId="77777777" w:rsidR="00334836" w:rsidRPr="009270FB" w:rsidRDefault="00334836" w:rsidP="00334836">
      <w:pPr>
        <w:jc w:val="center"/>
        <w:rPr>
          <w:b/>
          <w:color w:val="FF0000"/>
          <w:sz w:val="28"/>
          <w:szCs w:val="28"/>
        </w:rPr>
      </w:pPr>
      <w:r w:rsidRPr="009270FB">
        <w:rPr>
          <w:b/>
          <w:sz w:val="28"/>
          <w:szCs w:val="28"/>
        </w:rPr>
        <w:t>(для 1 класса)</w:t>
      </w:r>
    </w:p>
    <w:p w14:paraId="337F99D8" w14:textId="77777777" w:rsidR="00334836" w:rsidRDefault="00334836" w:rsidP="00334836">
      <w:pPr>
        <w:tabs>
          <w:tab w:val="left" w:pos="3000"/>
          <w:tab w:val="center" w:pos="4677"/>
        </w:tabs>
        <w:outlineLvl w:val="0"/>
        <w:rPr>
          <w:b/>
          <w:sz w:val="20"/>
          <w:szCs w:val="20"/>
        </w:rPr>
      </w:pPr>
    </w:p>
    <w:p w14:paraId="413DCC55" w14:textId="77777777" w:rsidR="00334836" w:rsidRDefault="00334836" w:rsidP="00334836">
      <w:pPr>
        <w:tabs>
          <w:tab w:val="left" w:pos="3000"/>
          <w:tab w:val="center" w:pos="4677"/>
        </w:tabs>
        <w:outlineLvl w:val="0"/>
        <w:rPr>
          <w:b/>
          <w:sz w:val="20"/>
          <w:szCs w:val="20"/>
        </w:rPr>
      </w:pPr>
    </w:p>
    <w:p w14:paraId="3B2EA3C0" w14:textId="77777777" w:rsidR="00FA01A9" w:rsidRDefault="00FA01A9" w:rsidP="00FA01A9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074CD758" w14:textId="77777777" w:rsidR="00FA01A9" w:rsidRDefault="00FA01A9" w:rsidP="00FA01A9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29EDEF3C" w14:textId="77777777" w:rsidR="00FA01A9" w:rsidRDefault="00FA01A9" w:rsidP="00FA01A9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27FFA757" w14:textId="77777777" w:rsidR="00B10578" w:rsidRDefault="00B10578" w:rsidP="00FA01A9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15C38694" w14:textId="77777777" w:rsidR="00FA01A9" w:rsidRDefault="00FA01A9" w:rsidP="00FA01A9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090EAAAB" w14:textId="77777777" w:rsidR="00FA01A9" w:rsidRDefault="00FA01A9" w:rsidP="00FA01A9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6FF12E89" w14:textId="77777777" w:rsidR="00B10578" w:rsidRDefault="00B10578" w:rsidP="00B10578">
      <w:pPr>
        <w:spacing w:after="160" w:line="256" w:lineRule="auto"/>
        <w:rPr>
          <w:color w:val="00000A"/>
          <w:sz w:val="28"/>
          <w:szCs w:val="28"/>
        </w:rPr>
      </w:pPr>
    </w:p>
    <w:p w14:paraId="12932207" w14:textId="77777777" w:rsidR="00FF3235" w:rsidRDefault="00FF3235" w:rsidP="00B10578">
      <w:pPr>
        <w:spacing w:after="160" w:line="256" w:lineRule="auto"/>
        <w:rPr>
          <w:color w:val="00000A"/>
          <w:sz w:val="28"/>
          <w:szCs w:val="28"/>
        </w:rPr>
      </w:pPr>
    </w:p>
    <w:p w14:paraId="318D1B85" w14:textId="77777777" w:rsidR="00FA01A9" w:rsidRDefault="00FA01A9" w:rsidP="00FA01A9">
      <w:pPr>
        <w:spacing w:after="160" w:line="256" w:lineRule="auto"/>
        <w:jc w:val="center"/>
        <w:rPr>
          <w:color w:val="00000A"/>
          <w:sz w:val="28"/>
          <w:szCs w:val="28"/>
        </w:rPr>
      </w:pPr>
    </w:p>
    <w:p w14:paraId="73050EFE" w14:textId="77777777" w:rsidR="00334836" w:rsidRDefault="0033483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0D6580E8" w14:textId="1F71FD09" w:rsidR="006A2C25" w:rsidRPr="00476260" w:rsidRDefault="006A2C25" w:rsidP="00326365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 w:rsidRPr="00476260">
        <w:rPr>
          <w:b/>
          <w:sz w:val="28"/>
          <w:szCs w:val="28"/>
        </w:rPr>
        <w:lastRenderedPageBreak/>
        <w:t>Пояснительная записка</w:t>
      </w:r>
    </w:p>
    <w:p w14:paraId="0A0EF19E" w14:textId="77777777" w:rsidR="006A2C25" w:rsidRPr="001D6665" w:rsidRDefault="006A2C25" w:rsidP="00F723E4">
      <w:pPr>
        <w:jc w:val="center"/>
        <w:rPr>
          <w:b/>
          <w:sz w:val="26"/>
          <w:szCs w:val="26"/>
        </w:rPr>
      </w:pPr>
    </w:p>
    <w:p w14:paraId="0D59E812" w14:textId="77777777" w:rsidR="00334836" w:rsidRDefault="00334836" w:rsidP="00334836">
      <w:pPr>
        <w:tabs>
          <w:tab w:val="left" w:pos="567"/>
          <w:tab w:val="left" w:pos="1185"/>
        </w:tabs>
        <w:ind w:firstLine="709"/>
        <w:jc w:val="both"/>
        <w:rPr>
          <w:sz w:val="28"/>
          <w:szCs w:val="28"/>
        </w:rPr>
      </w:pPr>
      <w:bookmarkStart w:id="1" w:name="_Hlk167453771"/>
      <w:r>
        <w:rPr>
          <w:sz w:val="28"/>
          <w:szCs w:val="28"/>
        </w:rPr>
        <w:t>Рабочая программа по коррекционному курсу «</w:t>
      </w:r>
      <w:proofErr w:type="spellStart"/>
      <w:r>
        <w:rPr>
          <w:sz w:val="28"/>
          <w:szCs w:val="28"/>
        </w:rPr>
        <w:t>Психокоррекционные</w:t>
      </w:r>
      <w:proofErr w:type="spellEnd"/>
      <w:r>
        <w:rPr>
          <w:sz w:val="28"/>
          <w:szCs w:val="28"/>
        </w:rPr>
        <w:t xml:space="preserve"> занятия» для 1 класса составлена в соответствии с требованиями Федерального государственного образовательного стандарта обучающихся с умственной отсталостью (интеллектуальными нарушениями), с учетом Адаптированной основной общеобразовательной программы образования обучающихся с легкой умственной отсталостью (интеллектуальными нарушениями) ОГКОУ «Моряковская школа-интернат для обучающихся с ограниченными возможностями здоровья», принятой 30.08.2023 г.  на педагогическом совете ОУ № 1 и с учетом Учебного плана образовательного учреждения.</w:t>
      </w:r>
    </w:p>
    <w:bookmarkEnd w:id="1"/>
    <w:p w14:paraId="644D740B" w14:textId="77777777" w:rsidR="00334836" w:rsidRDefault="00334836" w:rsidP="00F723E4">
      <w:pPr>
        <w:ind w:firstLine="708"/>
        <w:jc w:val="both"/>
        <w:rPr>
          <w:sz w:val="28"/>
          <w:szCs w:val="28"/>
        </w:rPr>
      </w:pPr>
    </w:p>
    <w:p w14:paraId="45F985B2" w14:textId="77777777" w:rsidR="001F568A" w:rsidRDefault="001F568A" w:rsidP="00326365">
      <w:pPr>
        <w:pStyle w:val="a5"/>
        <w:numPr>
          <w:ilvl w:val="0"/>
          <w:numId w:val="7"/>
        </w:numPr>
        <w:shd w:val="clear" w:color="auto" w:fill="FFFFFF"/>
        <w:jc w:val="center"/>
        <w:rPr>
          <w:b/>
          <w:sz w:val="28"/>
          <w:szCs w:val="28"/>
        </w:rPr>
      </w:pPr>
      <w:r w:rsidRPr="00A23BD6">
        <w:rPr>
          <w:b/>
          <w:sz w:val="28"/>
          <w:szCs w:val="28"/>
        </w:rPr>
        <w:t xml:space="preserve">Общая </w:t>
      </w:r>
      <w:r>
        <w:rPr>
          <w:b/>
          <w:sz w:val="28"/>
          <w:szCs w:val="28"/>
        </w:rPr>
        <w:t>характеристика коррекционного курса</w:t>
      </w:r>
    </w:p>
    <w:p w14:paraId="108AC752" w14:textId="77777777" w:rsidR="001F568A" w:rsidRDefault="001F568A" w:rsidP="00F723E4">
      <w:pPr>
        <w:pStyle w:val="a5"/>
        <w:shd w:val="clear" w:color="auto" w:fill="FFFFFF"/>
        <w:ind w:left="0"/>
        <w:jc w:val="center"/>
        <w:rPr>
          <w:b/>
          <w:sz w:val="28"/>
          <w:szCs w:val="28"/>
        </w:rPr>
      </w:pPr>
    </w:p>
    <w:p w14:paraId="370D5D78" w14:textId="77777777" w:rsidR="001F568A" w:rsidRPr="00951E45" w:rsidRDefault="001F568A" w:rsidP="00F723E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Ритмика – это танцевальные упражнения под музыку, которые учат чувствовать ритм и гармонично развивают тело. </w:t>
      </w:r>
    </w:p>
    <w:p w14:paraId="16C7A5C7" w14:textId="77777777" w:rsidR="00FA01A9" w:rsidRPr="00951E45" w:rsidRDefault="001F568A" w:rsidP="00F723E4">
      <w:pPr>
        <w:ind w:firstLine="708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Ритмика способствует правильному физическому развитию и укреплению детского организма. Развивается эстетический вкус, культура повед</w:t>
      </w:r>
      <w:r>
        <w:rPr>
          <w:sz w:val="28"/>
          <w:szCs w:val="28"/>
        </w:rPr>
        <w:t>ения и общения, художественно-</w:t>
      </w:r>
      <w:r w:rsidRPr="00951E45">
        <w:rPr>
          <w:sz w:val="28"/>
          <w:szCs w:val="28"/>
        </w:rPr>
        <w:t>творческая и танцевальная способность, фантазия, память, обогащается кругозор. Занятия по ритмике направлены на воспитание организованной, гармонически развитой личности.</w:t>
      </w:r>
    </w:p>
    <w:p w14:paraId="042F8D53" w14:textId="77777777" w:rsidR="00AC6BA1" w:rsidRDefault="00AC6BA1" w:rsidP="00F723E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 курса: осуществление коррекции недостатков психического и физического развития детей </w:t>
      </w:r>
      <w:r w:rsidR="00887AFB">
        <w:rPr>
          <w:sz w:val="28"/>
          <w:szCs w:val="28"/>
        </w:rPr>
        <w:t>с интеллектуальными нарушениями средствами музыкально-ритмической деятельности.</w:t>
      </w:r>
    </w:p>
    <w:p w14:paraId="2F4D6E50" w14:textId="77777777" w:rsidR="00887AFB" w:rsidRDefault="00AC6BA1" w:rsidP="00F723E4">
      <w:pPr>
        <w:pStyle w:val="a3"/>
        <w:spacing w:before="0" w:beforeAutospacing="0" w:after="0" w:afterAutospacing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Задачи курса: </w:t>
      </w:r>
    </w:p>
    <w:p w14:paraId="488DBFA4" w14:textId="77777777" w:rsidR="00887AFB" w:rsidRDefault="00AC6BA1" w:rsidP="003263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способствовать общему развитию младших школьников, исправлению недостатков физического развития, </w:t>
      </w:r>
      <w:r w:rsidR="00887AFB">
        <w:rPr>
          <w:sz w:val="28"/>
          <w:szCs w:val="28"/>
        </w:rPr>
        <w:t>общей и речевой моторики, эмоционально-волевой сферы;</w:t>
      </w:r>
    </w:p>
    <w:p w14:paraId="00FDC27C" w14:textId="77777777" w:rsidR="00AC6BA1" w:rsidRDefault="00AC6BA1" w:rsidP="003263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формировать необходим</w:t>
      </w:r>
      <w:r>
        <w:rPr>
          <w:sz w:val="28"/>
          <w:szCs w:val="28"/>
        </w:rPr>
        <w:t>ые двигательные навыки;</w:t>
      </w:r>
    </w:p>
    <w:p w14:paraId="221AC29A" w14:textId="77777777" w:rsidR="00887AFB" w:rsidRPr="00951E45" w:rsidRDefault="00887AFB" w:rsidP="003263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способствовать всестороннему развитию и р</w:t>
      </w:r>
      <w:r>
        <w:rPr>
          <w:sz w:val="28"/>
          <w:szCs w:val="28"/>
        </w:rPr>
        <w:t>аскрытию творческого потенциала;</w:t>
      </w:r>
    </w:p>
    <w:p w14:paraId="77A84038" w14:textId="77777777" w:rsidR="00887AFB" w:rsidRPr="00A34D58" w:rsidRDefault="00887AFB" w:rsidP="00326365">
      <w:pPr>
        <w:pStyle w:val="a3"/>
        <w:numPr>
          <w:ilvl w:val="0"/>
          <w:numId w:val="1"/>
        </w:numPr>
        <w:spacing w:before="0" w:beforeAutospacing="0" w:after="0" w:afterAutospacing="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спосо</w:t>
      </w:r>
      <w:r>
        <w:rPr>
          <w:sz w:val="28"/>
          <w:szCs w:val="28"/>
        </w:rPr>
        <w:t>бствовать развитию эстетических чувств</w:t>
      </w:r>
      <w:r w:rsidRPr="00951E45">
        <w:rPr>
          <w:sz w:val="28"/>
          <w:szCs w:val="28"/>
        </w:rPr>
        <w:t xml:space="preserve"> и художественного вкуса</w:t>
      </w:r>
      <w:r>
        <w:rPr>
          <w:sz w:val="28"/>
          <w:szCs w:val="28"/>
        </w:rPr>
        <w:t>, воспитанию</w:t>
      </w:r>
      <w:r w:rsidR="00AC6BA1">
        <w:rPr>
          <w:sz w:val="28"/>
          <w:szCs w:val="28"/>
        </w:rPr>
        <w:t xml:space="preserve"> положительных качеств личности (дружелюбие, дисциплинированность, коллективизм)</w:t>
      </w:r>
      <w:r>
        <w:rPr>
          <w:sz w:val="28"/>
          <w:szCs w:val="28"/>
        </w:rPr>
        <w:t>.</w:t>
      </w:r>
    </w:p>
    <w:p w14:paraId="0CB4AB7B" w14:textId="77777777" w:rsidR="006A2C25" w:rsidRPr="00951E45" w:rsidRDefault="006A2C25" w:rsidP="00F723E4">
      <w:pPr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На </w:t>
      </w:r>
      <w:r w:rsidR="00712FB4">
        <w:rPr>
          <w:sz w:val="28"/>
          <w:szCs w:val="28"/>
        </w:rPr>
        <w:t>занятиях</w:t>
      </w:r>
      <w:r w:rsidRPr="00951E45">
        <w:rPr>
          <w:sz w:val="28"/>
          <w:szCs w:val="28"/>
        </w:rPr>
        <w:t xml:space="preserve"> постоянно чередуются нагрузка и отдых, напряжение и расслабление. К увеличению напряжения и нагрузки ученики привыкают постепенно, что благотворно сказывается потом на других уроках.</w:t>
      </w:r>
    </w:p>
    <w:p w14:paraId="0A23449C" w14:textId="77777777" w:rsidR="006A2C25" w:rsidRPr="00951E45" w:rsidRDefault="00A34D58" w:rsidP="00F72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коррекционного курса «Ритмика» способствую</w:t>
      </w:r>
      <w:r w:rsidR="006A2C25" w:rsidRPr="00951E45">
        <w:rPr>
          <w:sz w:val="28"/>
          <w:szCs w:val="28"/>
        </w:rPr>
        <w:t>т общему разностороннему развитию школьников, корректируют эмоционально-волевую зрелость. У детей развивается чувство ритма, музыкальный слух и п</w:t>
      </w:r>
      <w:r>
        <w:rPr>
          <w:sz w:val="28"/>
          <w:szCs w:val="28"/>
        </w:rPr>
        <w:t>амять,</w:t>
      </w:r>
      <w:r w:rsidR="006A2C25" w:rsidRPr="00951E45">
        <w:rPr>
          <w:sz w:val="28"/>
          <w:szCs w:val="28"/>
        </w:rPr>
        <w:t xml:space="preserve"> совершенствуют</w:t>
      </w:r>
      <w:r>
        <w:rPr>
          <w:sz w:val="28"/>
          <w:szCs w:val="28"/>
        </w:rPr>
        <w:t xml:space="preserve">ся двигательные навыки, </w:t>
      </w:r>
      <w:r w:rsidR="006A2C25" w:rsidRPr="00951E45">
        <w:rPr>
          <w:sz w:val="28"/>
          <w:szCs w:val="28"/>
        </w:rPr>
        <w:t>развивается пространственная ориентация, улучшается осанка, формируется чёткость и точность движений.</w:t>
      </w:r>
    </w:p>
    <w:p w14:paraId="060BCD9F" w14:textId="77777777" w:rsidR="006A2C25" w:rsidRPr="00951E45" w:rsidRDefault="006A2C25" w:rsidP="00F723E4">
      <w:pPr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lastRenderedPageBreak/>
        <w:t>Занятия ритмикой положительно влияют на умственное развитие детей: ведь каждое занятие нуж</w:t>
      </w:r>
      <w:r w:rsidR="00A34D58">
        <w:rPr>
          <w:sz w:val="28"/>
          <w:szCs w:val="28"/>
        </w:rPr>
        <w:t xml:space="preserve">но </w:t>
      </w:r>
      <w:r w:rsidRPr="00951E45">
        <w:rPr>
          <w:sz w:val="28"/>
          <w:szCs w:val="28"/>
        </w:rPr>
        <w:t xml:space="preserve">правильно понять, осмыслить, правильно выполнять движения, вовремя </w:t>
      </w:r>
      <w:r w:rsidR="00A34D58">
        <w:rPr>
          <w:sz w:val="28"/>
          <w:szCs w:val="28"/>
        </w:rPr>
        <w:t xml:space="preserve">включаться в деятельность, </w:t>
      </w:r>
      <w:r w:rsidRPr="00951E45">
        <w:rPr>
          <w:sz w:val="28"/>
          <w:szCs w:val="28"/>
        </w:rPr>
        <w:t xml:space="preserve">осмыслить соответствие выбранных движений характеру музыки.  Эти занятия создают благоприятные условия для развития творческого воображения школьников. Бесспорно также их воздействие на формирование произвольного внимания, развитие памяти. Потребность детей в движении превращается в упорядоченную и осмысленную деятельность. </w:t>
      </w:r>
      <w:r w:rsidR="00A34D58">
        <w:rPr>
          <w:sz w:val="28"/>
          <w:szCs w:val="28"/>
        </w:rPr>
        <w:t>Занятия ритмикой</w:t>
      </w:r>
      <w:r w:rsidRPr="00951E45">
        <w:rPr>
          <w:sz w:val="28"/>
          <w:szCs w:val="28"/>
        </w:rPr>
        <w:t xml:space="preserve"> оказывают на детей организующее и дисциплинирующее влияние, помогают снять чрезмерную возбудимость и нервозность.</w:t>
      </w:r>
    </w:p>
    <w:p w14:paraId="0DDC020A" w14:textId="77777777" w:rsidR="001E70F5" w:rsidRDefault="001E70F5" w:rsidP="00F723E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Занятия курса</w:t>
      </w:r>
      <w:r w:rsidR="006A2C25" w:rsidRPr="00951E45">
        <w:rPr>
          <w:sz w:val="28"/>
          <w:szCs w:val="28"/>
        </w:rPr>
        <w:t xml:space="preserve"> повышают творческую активность и фантазию школьников, побуждают их включаться в коллективную деятельность класса. Постепенно ученики преодолевают скованность, у них возрастает осознание ответственности за свои действия перед товарищами, </w:t>
      </w:r>
      <w:r>
        <w:rPr>
          <w:sz w:val="28"/>
          <w:szCs w:val="28"/>
        </w:rPr>
        <w:t xml:space="preserve">они </w:t>
      </w:r>
      <w:r w:rsidR="006A2C25" w:rsidRPr="00951E45">
        <w:rPr>
          <w:sz w:val="28"/>
          <w:szCs w:val="28"/>
        </w:rPr>
        <w:t>приобретают способность к сце</w:t>
      </w:r>
      <w:r>
        <w:rPr>
          <w:sz w:val="28"/>
          <w:szCs w:val="28"/>
        </w:rPr>
        <w:t>ническому действию под музыку с</w:t>
      </w:r>
      <w:r w:rsidR="006A2C25" w:rsidRPr="00951E45">
        <w:rPr>
          <w:sz w:val="28"/>
          <w:szCs w:val="28"/>
        </w:rPr>
        <w:t xml:space="preserve"> использованием элементов костюма и декорации. Отработанные сценические музыкальные постановки  удобно использовать при проведении детских утренников. Особенно хочется отметить ценность народных плясок и танцев. Они приобщают детей к народной культуре. Все народные танцы предназначены для совместного исполнения и совершенствуют навыки общения детей между собой. В них дети учатся внимательно относиться к партнёру, находить с ним общий ритм движения.</w:t>
      </w:r>
    </w:p>
    <w:p w14:paraId="4C46F2BA" w14:textId="77777777" w:rsidR="0082769F" w:rsidRDefault="006A2C25" w:rsidP="00F723E4">
      <w:pPr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Содержанием работы </w:t>
      </w:r>
      <w:r w:rsidR="0082769F">
        <w:rPr>
          <w:sz w:val="28"/>
          <w:szCs w:val="28"/>
        </w:rPr>
        <w:t xml:space="preserve">на </w:t>
      </w:r>
      <w:r w:rsidR="001E70F5">
        <w:rPr>
          <w:sz w:val="28"/>
          <w:szCs w:val="28"/>
        </w:rPr>
        <w:t>занятиях по ритмике</w:t>
      </w:r>
      <w:r w:rsidR="0082769F">
        <w:rPr>
          <w:rStyle w:val="highlight"/>
          <w:sz w:val="28"/>
          <w:szCs w:val="28"/>
        </w:rPr>
        <w:t xml:space="preserve"> </w:t>
      </w:r>
      <w:r w:rsidR="0073398D" w:rsidRPr="00951E45">
        <w:rPr>
          <w:sz w:val="28"/>
          <w:szCs w:val="28"/>
        </w:rPr>
        <w:t>является</w:t>
      </w:r>
      <w:r w:rsidR="001E70F5">
        <w:rPr>
          <w:sz w:val="28"/>
          <w:szCs w:val="28"/>
        </w:rPr>
        <w:t xml:space="preserve"> музы</w:t>
      </w:r>
      <w:r w:rsidRPr="00951E45">
        <w:rPr>
          <w:sz w:val="28"/>
          <w:szCs w:val="28"/>
        </w:rPr>
        <w:t>кально-ритмическая деятельность детей. Они учатся слушать музыку, выполнять под музыку разнообразные движения, петь, танцевать.</w:t>
      </w:r>
      <w:bookmarkStart w:id="2" w:name="YANDEX_18"/>
      <w:bookmarkEnd w:id="2"/>
    </w:p>
    <w:p w14:paraId="58DAB325" w14:textId="77777777" w:rsidR="001E70F5" w:rsidRDefault="006A2C25" w:rsidP="00F723E4">
      <w:pPr>
        <w:ind w:firstLine="720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В процессе выполнения специальных упражнений под музыку (ходьба цепочкой или в колонне в соответствии с заданными направлениями, перестроения с образованием кругов, квадратов, «звездочек», «каруселей», движения к определенной цели и между предметами) осуществляется развитие представлений учащихся о пространстве и умение ориентироваться в нем.</w:t>
      </w:r>
    </w:p>
    <w:p w14:paraId="591769A8" w14:textId="77777777" w:rsidR="001E70F5" w:rsidRDefault="006A2C25" w:rsidP="00F723E4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Упражнения с предметами: обр</w:t>
      </w:r>
      <w:r w:rsidR="001E70F5">
        <w:rPr>
          <w:sz w:val="28"/>
          <w:szCs w:val="28"/>
        </w:rPr>
        <w:t xml:space="preserve">учами, мячами, шарами, лентами </w:t>
      </w:r>
      <w:r w:rsidRPr="00951E45">
        <w:rPr>
          <w:sz w:val="28"/>
          <w:szCs w:val="28"/>
        </w:rPr>
        <w:t>развивают ловкость, быстроту реакции, точность движений.</w:t>
      </w:r>
      <w:r w:rsidR="001E70F5">
        <w:rPr>
          <w:sz w:val="28"/>
          <w:szCs w:val="28"/>
        </w:rPr>
        <w:t xml:space="preserve"> </w:t>
      </w:r>
    </w:p>
    <w:p w14:paraId="723D3C5A" w14:textId="77777777" w:rsidR="0082769F" w:rsidRDefault="006A2C25" w:rsidP="00F723E4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Движения под музыку дают возможность воспринимать и оценивать ее характер (ве</w:t>
      </w:r>
      <w:r w:rsidR="0082769F">
        <w:rPr>
          <w:sz w:val="28"/>
          <w:szCs w:val="28"/>
        </w:rPr>
        <w:t>селая, грустная), развивают спо</w:t>
      </w:r>
      <w:r w:rsidRPr="00951E45">
        <w:rPr>
          <w:sz w:val="28"/>
          <w:szCs w:val="28"/>
        </w:rPr>
        <w:t xml:space="preserve">собность переживать содержание музыкального образа. </w:t>
      </w:r>
      <w:r w:rsidR="001E70F5">
        <w:rPr>
          <w:sz w:val="28"/>
          <w:szCs w:val="28"/>
        </w:rPr>
        <w:t>В свою очередь, эмоциональная насыщенность музыки позволяет разнообразить приёмы</w:t>
      </w:r>
      <w:r w:rsidR="0082769F">
        <w:rPr>
          <w:sz w:val="28"/>
          <w:szCs w:val="28"/>
        </w:rPr>
        <w:t xml:space="preserve"> движений и характер упражнений.</w:t>
      </w:r>
    </w:p>
    <w:p w14:paraId="32413F3C" w14:textId="77777777" w:rsidR="006A2C25" w:rsidRDefault="006A2C25" w:rsidP="00F723E4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Занятия </w:t>
      </w:r>
      <w:r w:rsidR="0082769F">
        <w:rPr>
          <w:rStyle w:val="highlight"/>
          <w:sz w:val="28"/>
          <w:szCs w:val="28"/>
        </w:rPr>
        <w:t xml:space="preserve">ритмикой </w:t>
      </w:r>
      <w:r w:rsidRPr="00951E45">
        <w:rPr>
          <w:sz w:val="28"/>
          <w:szCs w:val="28"/>
        </w:rPr>
        <w:t>э</w:t>
      </w:r>
      <w:r w:rsidR="0082769F">
        <w:rPr>
          <w:sz w:val="28"/>
          <w:szCs w:val="28"/>
        </w:rPr>
        <w:t>ффективны для воспитания положи</w:t>
      </w:r>
      <w:r w:rsidRPr="00951E45">
        <w:rPr>
          <w:sz w:val="28"/>
          <w:szCs w:val="28"/>
        </w:rPr>
        <w:t>тельных качеств лично</w:t>
      </w:r>
      <w:r w:rsidR="0082769F">
        <w:rPr>
          <w:sz w:val="28"/>
          <w:szCs w:val="28"/>
        </w:rPr>
        <w:t>сти. Выполняя упражнения на про</w:t>
      </w:r>
      <w:r w:rsidRPr="00951E45">
        <w:rPr>
          <w:sz w:val="28"/>
          <w:szCs w:val="28"/>
        </w:rPr>
        <w:t>странственные построения, разучивая парные танцы и пляс</w:t>
      </w:r>
      <w:r w:rsidRPr="00951E45">
        <w:rPr>
          <w:sz w:val="28"/>
          <w:szCs w:val="28"/>
        </w:rPr>
        <w:softHyphen/>
        <w:t xml:space="preserve">ки, двигаясь в хороводе, дети </w:t>
      </w:r>
      <w:r w:rsidR="0082769F">
        <w:rPr>
          <w:sz w:val="28"/>
          <w:szCs w:val="28"/>
        </w:rPr>
        <w:t>приобретают навыки органи</w:t>
      </w:r>
      <w:r w:rsidRPr="00951E45">
        <w:rPr>
          <w:sz w:val="28"/>
          <w:szCs w:val="28"/>
        </w:rPr>
        <w:t>зованных действий, дис</w:t>
      </w:r>
      <w:r w:rsidR="0082769F">
        <w:rPr>
          <w:sz w:val="28"/>
          <w:szCs w:val="28"/>
        </w:rPr>
        <w:t>циплинированности, учатся вежли</w:t>
      </w:r>
      <w:r w:rsidRPr="00951E45">
        <w:rPr>
          <w:sz w:val="28"/>
          <w:szCs w:val="28"/>
        </w:rPr>
        <w:t>во обращаться друг с другом.</w:t>
      </w:r>
    </w:p>
    <w:p w14:paraId="0C23A210" w14:textId="77777777" w:rsidR="001F568A" w:rsidRDefault="001F568A" w:rsidP="00F723E4">
      <w:pPr>
        <w:pStyle w:val="western"/>
        <w:shd w:val="clear" w:color="auto" w:fill="FFFFFF"/>
        <w:tabs>
          <w:tab w:val="left" w:pos="142"/>
        </w:tabs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E0CFB4E" w14:textId="77777777" w:rsidR="00476260" w:rsidRPr="00326365" w:rsidRDefault="00476260" w:rsidP="00326365">
      <w:pPr>
        <w:pStyle w:val="a5"/>
        <w:numPr>
          <w:ilvl w:val="0"/>
          <w:numId w:val="7"/>
        </w:numPr>
        <w:jc w:val="center"/>
        <w:rPr>
          <w:b/>
          <w:bCs/>
          <w:sz w:val="28"/>
          <w:szCs w:val="28"/>
        </w:rPr>
      </w:pPr>
      <w:r w:rsidRPr="00326365">
        <w:rPr>
          <w:b/>
          <w:bCs/>
          <w:sz w:val="28"/>
          <w:szCs w:val="28"/>
        </w:rPr>
        <w:t>Описание места коррекционного курса в учебном плане</w:t>
      </w:r>
    </w:p>
    <w:p w14:paraId="6311C1B7" w14:textId="77777777" w:rsidR="00476260" w:rsidRPr="00C118D4" w:rsidRDefault="00476260" w:rsidP="00476260">
      <w:pPr>
        <w:jc w:val="center"/>
        <w:rPr>
          <w:sz w:val="28"/>
          <w:szCs w:val="28"/>
        </w:rPr>
      </w:pPr>
    </w:p>
    <w:p w14:paraId="3B417647" w14:textId="77777777" w:rsidR="00BC67A8" w:rsidRPr="00F52802" w:rsidRDefault="00476260" w:rsidP="00FF32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учебном плане образовательного учреждения в раздел «Коррекционно-развивающая область» включён коррекционный курс «Ритмика» </w:t>
      </w:r>
      <w:r w:rsidRPr="00270F95">
        <w:rPr>
          <w:sz w:val="28"/>
          <w:szCs w:val="28"/>
        </w:rPr>
        <w:t>с пров</w:t>
      </w:r>
      <w:r>
        <w:rPr>
          <w:sz w:val="28"/>
          <w:szCs w:val="28"/>
        </w:rPr>
        <w:t>едением занятий 1 раз в неделю,</w:t>
      </w:r>
      <w:r w:rsidR="00FF3235">
        <w:rPr>
          <w:sz w:val="28"/>
          <w:szCs w:val="28"/>
        </w:rPr>
        <w:t xml:space="preserve"> 33</w:t>
      </w:r>
      <w:r w:rsidR="00BC67A8">
        <w:rPr>
          <w:sz w:val="28"/>
          <w:szCs w:val="28"/>
        </w:rPr>
        <w:t xml:space="preserve"> часа в год.</w:t>
      </w:r>
    </w:p>
    <w:p w14:paraId="596351BD" w14:textId="77777777" w:rsidR="00476260" w:rsidRDefault="00476260" w:rsidP="00476260">
      <w:pPr>
        <w:ind w:firstLine="708"/>
        <w:jc w:val="both"/>
        <w:rPr>
          <w:sz w:val="28"/>
          <w:szCs w:val="28"/>
        </w:rPr>
      </w:pPr>
    </w:p>
    <w:p w14:paraId="5243B898" w14:textId="77777777" w:rsidR="001F568A" w:rsidRPr="00326365" w:rsidRDefault="00326365" w:rsidP="00326365">
      <w:pPr>
        <w:pStyle w:val="a5"/>
        <w:numPr>
          <w:ilvl w:val="0"/>
          <w:numId w:val="7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Личностные и предметные</w:t>
      </w:r>
      <w:r w:rsidR="001F568A" w:rsidRPr="00326365">
        <w:rPr>
          <w:b/>
          <w:sz w:val="28"/>
          <w:szCs w:val="28"/>
        </w:rPr>
        <w:t xml:space="preserve"> результаты</w:t>
      </w:r>
      <w:r>
        <w:rPr>
          <w:b/>
          <w:sz w:val="28"/>
          <w:szCs w:val="28"/>
        </w:rPr>
        <w:t xml:space="preserve"> освоения коррекционного курса</w:t>
      </w:r>
    </w:p>
    <w:p w14:paraId="0B0D7F81" w14:textId="77777777" w:rsidR="001F568A" w:rsidRDefault="001F568A" w:rsidP="00F723E4">
      <w:pPr>
        <w:jc w:val="center"/>
        <w:rPr>
          <w:b/>
          <w:sz w:val="28"/>
          <w:szCs w:val="28"/>
        </w:rPr>
      </w:pPr>
    </w:p>
    <w:p w14:paraId="1FE13B00" w14:textId="77777777" w:rsidR="0010050D" w:rsidRPr="0010050D" w:rsidRDefault="0010050D" w:rsidP="00F723E4">
      <w:pPr>
        <w:tabs>
          <w:tab w:val="left" w:pos="0"/>
        </w:tabs>
        <w:jc w:val="both"/>
        <w:rPr>
          <w:color w:val="000000"/>
          <w:sz w:val="28"/>
          <w:u w:val="single"/>
        </w:rPr>
      </w:pPr>
      <w:r w:rsidRPr="0010050D">
        <w:rPr>
          <w:color w:val="000000"/>
          <w:sz w:val="28"/>
          <w:u w:val="single"/>
        </w:rPr>
        <w:t>Личностные:</w:t>
      </w:r>
    </w:p>
    <w:p w14:paraId="1EA13F40" w14:textId="77777777" w:rsidR="0010050D" w:rsidRPr="0010050D" w:rsidRDefault="0010050D" w:rsidP="00326365">
      <w:pPr>
        <w:pStyle w:val="a5"/>
        <w:numPr>
          <w:ilvl w:val="0"/>
          <w:numId w:val="3"/>
        </w:numPr>
        <w:tabs>
          <w:tab w:val="left" w:pos="1185"/>
        </w:tabs>
        <w:jc w:val="both"/>
        <w:rPr>
          <w:color w:val="000000"/>
          <w:sz w:val="28"/>
        </w:rPr>
      </w:pPr>
      <w:r w:rsidRPr="0010050D">
        <w:rPr>
          <w:color w:val="000000"/>
          <w:sz w:val="28"/>
        </w:rPr>
        <w:t>осознание себя, как ученика, заинтересованного посещением школы, обучением, занятиями, как члена семьи, одноклассника, друга;</w:t>
      </w:r>
    </w:p>
    <w:p w14:paraId="2B044255" w14:textId="77777777" w:rsidR="0010050D" w:rsidRPr="0010050D" w:rsidRDefault="0010050D" w:rsidP="00326365">
      <w:pPr>
        <w:pStyle w:val="a5"/>
        <w:numPr>
          <w:ilvl w:val="0"/>
          <w:numId w:val="3"/>
        </w:numPr>
        <w:tabs>
          <w:tab w:val="left" w:pos="1185"/>
        </w:tabs>
        <w:jc w:val="both"/>
        <w:rPr>
          <w:color w:val="000000"/>
          <w:sz w:val="28"/>
        </w:rPr>
      </w:pPr>
      <w:r w:rsidRPr="0010050D">
        <w:rPr>
          <w:color w:val="000000"/>
          <w:sz w:val="28"/>
        </w:rPr>
        <w:t>осмысление социального окружения, своего места в нем, принятие соответствующих возрасту ценностей и социальных ролей;</w:t>
      </w:r>
    </w:p>
    <w:p w14:paraId="5D7186AD" w14:textId="77777777" w:rsidR="0010050D" w:rsidRPr="0010050D" w:rsidRDefault="0010050D" w:rsidP="00326365">
      <w:pPr>
        <w:pStyle w:val="a5"/>
        <w:numPr>
          <w:ilvl w:val="0"/>
          <w:numId w:val="3"/>
        </w:numPr>
        <w:spacing w:after="31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самостоятельность в выполнении учебных заданий, поручений, договоренностей;</w:t>
      </w:r>
    </w:p>
    <w:p w14:paraId="674885D8" w14:textId="77777777" w:rsidR="0010050D" w:rsidRPr="0010050D" w:rsidRDefault="0010050D" w:rsidP="00F723E4">
      <w:pPr>
        <w:spacing w:after="31"/>
        <w:ind w:right="39"/>
        <w:jc w:val="both"/>
        <w:rPr>
          <w:color w:val="000000"/>
          <w:sz w:val="28"/>
          <w:szCs w:val="28"/>
          <w:u w:val="single"/>
        </w:rPr>
      </w:pPr>
      <w:r w:rsidRPr="0010050D">
        <w:rPr>
          <w:color w:val="000000"/>
          <w:sz w:val="28"/>
          <w:szCs w:val="28"/>
          <w:u w:val="single"/>
        </w:rPr>
        <w:t>Коммуникативные:</w:t>
      </w:r>
    </w:p>
    <w:p w14:paraId="644397FE" w14:textId="77777777" w:rsidR="0010050D" w:rsidRP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обращение за помощью и принятие помощи;</w:t>
      </w:r>
    </w:p>
    <w:p w14:paraId="102AD407" w14:textId="77777777" w:rsidR="0010050D" w:rsidRP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понимание инструкции к учебному заданию;</w:t>
      </w:r>
    </w:p>
    <w:p w14:paraId="5614C178" w14:textId="77777777" w:rsidR="0010050D" w:rsidRP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сотрудничество со взрослыми и сверстниками в разных социальных ситуациях;</w:t>
      </w:r>
    </w:p>
    <w:p w14:paraId="754F09E2" w14:textId="77777777" w:rsidR="0010050D" w:rsidRP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доброжелательное отношение, сопереживание, взаимодействие с людьми;</w:t>
      </w:r>
    </w:p>
    <w:p w14:paraId="743B1584" w14:textId="77777777" w:rsidR="0010050D" w:rsidRDefault="0010050D" w:rsidP="00326365">
      <w:pPr>
        <w:pStyle w:val="a5"/>
        <w:numPr>
          <w:ilvl w:val="0"/>
          <w:numId w:val="4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умение изменять свое поведение с учетом поведения дру</w:t>
      </w:r>
      <w:r>
        <w:rPr>
          <w:color w:val="000000"/>
          <w:sz w:val="28"/>
          <w:szCs w:val="28"/>
        </w:rPr>
        <w:t>гих участников спорной ситуации.</w:t>
      </w:r>
      <w:r w:rsidRPr="0010050D">
        <w:rPr>
          <w:color w:val="000000"/>
          <w:sz w:val="28"/>
          <w:szCs w:val="28"/>
        </w:rPr>
        <w:t xml:space="preserve"> </w:t>
      </w:r>
    </w:p>
    <w:p w14:paraId="19B550E2" w14:textId="77777777" w:rsidR="0010050D" w:rsidRPr="0010050D" w:rsidRDefault="0010050D" w:rsidP="00F723E4">
      <w:pPr>
        <w:pStyle w:val="a5"/>
        <w:spacing w:after="4"/>
        <w:ind w:left="0"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  <w:u w:val="single"/>
        </w:rPr>
        <w:t>Регулятивные:</w:t>
      </w:r>
    </w:p>
    <w:p w14:paraId="5BEC9F2E" w14:textId="77777777" w:rsidR="0010050D" w:rsidRPr="0010050D" w:rsidRDefault="0010050D" w:rsidP="00326365">
      <w:pPr>
        <w:pStyle w:val="a5"/>
        <w:numPr>
          <w:ilvl w:val="0"/>
          <w:numId w:val="5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соблюдение правил школьного поведения;</w:t>
      </w:r>
    </w:p>
    <w:p w14:paraId="1FA38094" w14:textId="77777777" w:rsidR="0010050D" w:rsidRPr="0010050D" w:rsidRDefault="0010050D" w:rsidP="00326365">
      <w:pPr>
        <w:pStyle w:val="a5"/>
        <w:numPr>
          <w:ilvl w:val="0"/>
          <w:numId w:val="5"/>
        </w:numPr>
        <w:spacing w:after="4"/>
        <w:ind w:right="39"/>
        <w:jc w:val="both"/>
        <w:rPr>
          <w:color w:val="000000"/>
          <w:sz w:val="28"/>
          <w:szCs w:val="28"/>
        </w:rPr>
      </w:pPr>
      <w:r w:rsidRPr="0010050D">
        <w:rPr>
          <w:color w:val="000000"/>
          <w:sz w:val="28"/>
          <w:szCs w:val="28"/>
        </w:rPr>
        <w:t>соотнесение своих действий и их результатов с заданными образцами, умение оценивать свою деятельность с учетом предложенных критериев и корректировать свою деятельность с учетом выявленных недочетов;</w:t>
      </w:r>
    </w:p>
    <w:p w14:paraId="5E887193" w14:textId="77777777" w:rsidR="0010050D" w:rsidRDefault="0010050D" w:rsidP="00F723E4">
      <w:pPr>
        <w:spacing w:after="3"/>
        <w:ind w:right="39"/>
        <w:jc w:val="both"/>
        <w:rPr>
          <w:color w:val="000000"/>
          <w:sz w:val="28"/>
          <w:szCs w:val="28"/>
          <w:u w:val="single"/>
        </w:rPr>
      </w:pPr>
      <w:r w:rsidRPr="0010050D">
        <w:rPr>
          <w:color w:val="000000"/>
          <w:sz w:val="28"/>
          <w:szCs w:val="28"/>
          <w:u w:val="single"/>
        </w:rPr>
        <w:t>Предметные:</w:t>
      </w:r>
    </w:p>
    <w:p w14:paraId="3379FD01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готовиться к занятиям, строиться в колонну по одному, находить свое место в строю,</w:t>
      </w:r>
      <w:r w:rsidR="0010050D" w:rsidRPr="0010050D">
        <w:rPr>
          <w:sz w:val="28"/>
          <w:szCs w:val="28"/>
        </w:rPr>
        <w:t xml:space="preserve"> входить в зал организованно, </w:t>
      </w:r>
      <w:r w:rsidRPr="0010050D">
        <w:rPr>
          <w:sz w:val="28"/>
          <w:szCs w:val="28"/>
        </w:rPr>
        <w:t>под музыку, приветствовать учителя, занимать правильное исходное положение (стоять прямо, не</w:t>
      </w:r>
      <w:r w:rsidR="00202E2E" w:rsidRPr="0010050D">
        <w:rPr>
          <w:sz w:val="28"/>
          <w:szCs w:val="28"/>
        </w:rPr>
        <w:t xml:space="preserve"> </w:t>
      </w:r>
      <w:r w:rsidRPr="0010050D">
        <w:rPr>
          <w:sz w:val="28"/>
          <w:szCs w:val="28"/>
        </w:rPr>
        <w:t>опускать голову, без лишнего напряжения в коленях и плечах, не сутулиться), равняться в шеренге, в колонне;</w:t>
      </w:r>
    </w:p>
    <w:p w14:paraId="69EBD8B7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ходить свободным естественным шагом, двигаться по залу в разных направлениях, не мешая друг другу;</w:t>
      </w:r>
    </w:p>
    <w:p w14:paraId="17E5DE04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ходить и бегать по кругу с сохранением правильных дис</w:t>
      </w:r>
      <w:r w:rsidRPr="0010050D">
        <w:rPr>
          <w:sz w:val="28"/>
          <w:szCs w:val="28"/>
        </w:rPr>
        <w:softHyphen/>
        <w:t>танций, не сужая круг и не сходя с его линии;</w:t>
      </w:r>
    </w:p>
    <w:p w14:paraId="68830AC1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ритмично выполнять нес</w:t>
      </w:r>
      <w:r w:rsidR="0010050D" w:rsidRPr="0010050D">
        <w:rPr>
          <w:sz w:val="28"/>
          <w:szCs w:val="28"/>
        </w:rPr>
        <w:t>ложные движения руками и ногами;</w:t>
      </w:r>
    </w:p>
    <w:p w14:paraId="06407D03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соотносить темп движений с те</w:t>
      </w:r>
      <w:r w:rsidR="0010050D" w:rsidRPr="0010050D">
        <w:rPr>
          <w:sz w:val="28"/>
          <w:szCs w:val="28"/>
        </w:rPr>
        <w:t>мпом музыкального про</w:t>
      </w:r>
      <w:r w:rsidR="0010050D" w:rsidRPr="0010050D">
        <w:rPr>
          <w:sz w:val="28"/>
          <w:szCs w:val="28"/>
        </w:rPr>
        <w:softHyphen/>
        <w:t>изведения;</w:t>
      </w:r>
    </w:p>
    <w:p w14:paraId="730888F8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выполнять игровые и плясовые движения;</w:t>
      </w:r>
    </w:p>
    <w:p w14:paraId="297B8ABB" w14:textId="77777777" w:rsidR="0010050D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sz w:val="28"/>
          <w:szCs w:val="28"/>
        </w:rPr>
      </w:pPr>
      <w:r w:rsidRPr="0010050D">
        <w:rPr>
          <w:sz w:val="28"/>
          <w:szCs w:val="28"/>
        </w:rPr>
        <w:t>выполнять задания после показа и по словесной инст</w:t>
      </w:r>
      <w:r w:rsidRPr="0010050D">
        <w:rPr>
          <w:sz w:val="28"/>
          <w:szCs w:val="28"/>
        </w:rPr>
        <w:softHyphen/>
        <w:t>рукции учителя;</w:t>
      </w:r>
    </w:p>
    <w:p w14:paraId="0385EC7F" w14:textId="77777777" w:rsidR="00202E2E" w:rsidRPr="0010050D" w:rsidRDefault="001F568A" w:rsidP="00326365">
      <w:pPr>
        <w:pStyle w:val="a5"/>
        <w:numPr>
          <w:ilvl w:val="0"/>
          <w:numId w:val="6"/>
        </w:numPr>
        <w:spacing w:after="3"/>
        <w:ind w:right="39"/>
        <w:jc w:val="both"/>
        <w:rPr>
          <w:color w:val="000000"/>
          <w:sz w:val="28"/>
          <w:szCs w:val="28"/>
          <w:u w:val="single"/>
        </w:rPr>
      </w:pPr>
      <w:r w:rsidRPr="0010050D">
        <w:rPr>
          <w:sz w:val="28"/>
          <w:szCs w:val="28"/>
        </w:rPr>
        <w:lastRenderedPageBreak/>
        <w:t>начинать и заканчивать движения в соответствии со зву</w:t>
      </w:r>
      <w:r w:rsidRPr="0010050D">
        <w:rPr>
          <w:sz w:val="28"/>
          <w:szCs w:val="28"/>
        </w:rPr>
        <w:softHyphen/>
        <w:t>чанием музыки.</w:t>
      </w:r>
    </w:p>
    <w:p w14:paraId="43CE7F55" w14:textId="77777777" w:rsidR="0010050D" w:rsidRDefault="0010050D" w:rsidP="00F723E4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63F7A662" w14:textId="77777777" w:rsidR="0082769F" w:rsidRDefault="0082769F" w:rsidP="00326365">
      <w:pPr>
        <w:pStyle w:val="western"/>
        <w:numPr>
          <w:ilvl w:val="0"/>
          <w:numId w:val="7"/>
        </w:numPr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jc w:val="center"/>
        <w:rPr>
          <w:b/>
          <w:sz w:val="28"/>
          <w:szCs w:val="28"/>
        </w:rPr>
      </w:pPr>
      <w:r w:rsidRPr="001E70F5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коррекционного </w:t>
      </w:r>
      <w:r w:rsidR="0010050D">
        <w:rPr>
          <w:b/>
          <w:sz w:val="28"/>
          <w:szCs w:val="28"/>
        </w:rPr>
        <w:t>курса</w:t>
      </w:r>
      <w:r w:rsidR="000A3DB6">
        <w:rPr>
          <w:b/>
          <w:sz w:val="28"/>
          <w:szCs w:val="28"/>
        </w:rPr>
        <w:t>.</w:t>
      </w:r>
    </w:p>
    <w:p w14:paraId="2EB6FAE2" w14:textId="77777777" w:rsidR="0010050D" w:rsidRDefault="0010050D" w:rsidP="00F723E4">
      <w:pPr>
        <w:pStyle w:val="western"/>
        <w:shd w:val="clear" w:color="auto" w:fill="FFFFFF"/>
        <w:tabs>
          <w:tab w:val="left" w:pos="142"/>
          <w:tab w:val="left" w:pos="7560"/>
        </w:tabs>
        <w:spacing w:before="0" w:beforeAutospacing="0" w:after="0" w:afterAutospacing="0"/>
        <w:jc w:val="center"/>
        <w:rPr>
          <w:b/>
          <w:sz w:val="28"/>
          <w:szCs w:val="28"/>
        </w:rPr>
      </w:pPr>
    </w:p>
    <w:p w14:paraId="3CC37E8D" w14:textId="77777777" w:rsidR="0082769F" w:rsidRPr="0082769F" w:rsidRDefault="0082769F" w:rsidP="00F723E4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82769F">
        <w:rPr>
          <w:sz w:val="28"/>
          <w:szCs w:val="28"/>
        </w:rPr>
        <w:t>Программа</w:t>
      </w:r>
      <w:bookmarkStart w:id="3" w:name="YANDEX_19"/>
      <w:bookmarkEnd w:id="3"/>
      <w:r w:rsidRPr="0082769F">
        <w:rPr>
          <w:sz w:val="28"/>
          <w:szCs w:val="28"/>
        </w:rPr>
        <w:t xml:space="preserve"> </w:t>
      </w:r>
      <w:r w:rsidR="00B93013">
        <w:rPr>
          <w:sz w:val="28"/>
          <w:szCs w:val="28"/>
        </w:rPr>
        <w:t>коррекционного</w:t>
      </w:r>
      <w:r w:rsidRPr="0082769F">
        <w:rPr>
          <w:sz w:val="28"/>
          <w:szCs w:val="28"/>
        </w:rPr>
        <w:t xml:space="preserve"> </w:t>
      </w:r>
      <w:r w:rsidR="00B93013">
        <w:rPr>
          <w:sz w:val="28"/>
          <w:szCs w:val="28"/>
        </w:rPr>
        <w:t>курса</w:t>
      </w:r>
      <w:r w:rsidRPr="0082769F">
        <w:rPr>
          <w:sz w:val="28"/>
          <w:szCs w:val="28"/>
        </w:rPr>
        <w:t xml:space="preserve"> «Ритмика» </w:t>
      </w:r>
      <w:r>
        <w:rPr>
          <w:sz w:val="28"/>
          <w:szCs w:val="28"/>
        </w:rPr>
        <w:t>состоит из четырёх разделов:</w:t>
      </w:r>
    </w:p>
    <w:p w14:paraId="32DAC7E2" w14:textId="77777777" w:rsidR="006A2C25" w:rsidRPr="0082769F" w:rsidRDefault="0082769F" w:rsidP="00326365">
      <w:pPr>
        <w:pStyle w:val="a5"/>
        <w:numPr>
          <w:ilvl w:val="0"/>
          <w:numId w:val="2"/>
        </w:numPr>
        <w:ind w:hanging="371"/>
        <w:rPr>
          <w:sz w:val="28"/>
          <w:szCs w:val="28"/>
        </w:rPr>
      </w:pPr>
      <w:r w:rsidRPr="0082769F">
        <w:rPr>
          <w:sz w:val="28"/>
          <w:szCs w:val="28"/>
        </w:rPr>
        <w:t>Уп</w:t>
      </w:r>
      <w:r w:rsidR="006A2C25" w:rsidRPr="0082769F">
        <w:rPr>
          <w:sz w:val="28"/>
          <w:szCs w:val="28"/>
        </w:rPr>
        <w:t>ражнения на ориентировку в пространстве</w:t>
      </w:r>
      <w:r w:rsidRPr="0082769F">
        <w:rPr>
          <w:sz w:val="28"/>
          <w:szCs w:val="28"/>
        </w:rPr>
        <w:t>.</w:t>
      </w:r>
    </w:p>
    <w:p w14:paraId="0E32E8B8" w14:textId="77777777" w:rsidR="006A2C25" w:rsidRPr="0082769F" w:rsidRDefault="0082769F" w:rsidP="00326365">
      <w:pPr>
        <w:pStyle w:val="a5"/>
        <w:numPr>
          <w:ilvl w:val="0"/>
          <w:numId w:val="2"/>
        </w:numPr>
        <w:ind w:hanging="371"/>
        <w:rPr>
          <w:sz w:val="28"/>
          <w:szCs w:val="28"/>
        </w:rPr>
      </w:pPr>
      <w:r w:rsidRPr="0082769F">
        <w:rPr>
          <w:sz w:val="28"/>
          <w:szCs w:val="28"/>
        </w:rPr>
        <w:t>Ритмико-гим</w:t>
      </w:r>
      <w:r w:rsidR="006A2C25" w:rsidRPr="0082769F">
        <w:rPr>
          <w:sz w:val="28"/>
          <w:szCs w:val="28"/>
        </w:rPr>
        <w:t>настические упражнения</w:t>
      </w:r>
      <w:r w:rsidRPr="0082769F">
        <w:rPr>
          <w:sz w:val="28"/>
          <w:szCs w:val="28"/>
        </w:rPr>
        <w:t>.</w:t>
      </w:r>
    </w:p>
    <w:p w14:paraId="5216967C" w14:textId="77777777" w:rsidR="006A2C25" w:rsidRPr="0082769F" w:rsidRDefault="006A2C25" w:rsidP="00326365">
      <w:pPr>
        <w:pStyle w:val="a5"/>
        <w:numPr>
          <w:ilvl w:val="0"/>
          <w:numId w:val="2"/>
        </w:numPr>
        <w:ind w:hanging="371"/>
        <w:rPr>
          <w:sz w:val="28"/>
          <w:szCs w:val="28"/>
        </w:rPr>
      </w:pPr>
      <w:r w:rsidRPr="0082769F">
        <w:rPr>
          <w:sz w:val="28"/>
          <w:szCs w:val="28"/>
        </w:rPr>
        <w:t>Игры под музыку</w:t>
      </w:r>
      <w:r w:rsidR="0082769F" w:rsidRPr="0082769F">
        <w:rPr>
          <w:sz w:val="28"/>
          <w:szCs w:val="28"/>
        </w:rPr>
        <w:t>.</w:t>
      </w:r>
    </w:p>
    <w:p w14:paraId="4798035D" w14:textId="77777777" w:rsidR="0082769F" w:rsidRDefault="0082769F" w:rsidP="00326365">
      <w:pPr>
        <w:pStyle w:val="a5"/>
        <w:numPr>
          <w:ilvl w:val="0"/>
          <w:numId w:val="2"/>
        </w:numPr>
        <w:ind w:hanging="371"/>
        <w:rPr>
          <w:sz w:val="28"/>
          <w:szCs w:val="28"/>
        </w:rPr>
      </w:pPr>
      <w:r>
        <w:rPr>
          <w:sz w:val="28"/>
          <w:szCs w:val="28"/>
        </w:rPr>
        <w:t>Танцеваль</w:t>
      </w:r>
      <w:r w:rsidR="006A2C25" w:rsidRPr="0082769F">
        <w:rPr>
          <w:sz w:val="28"/>
          <w:szCs w:val="28"/>
        </w:rPr>
        <w:t>ные упражнения</w:t>
      </w:r>
      <w:r w:rsidRPr="0082769F">
        <w:rPr>
          <w:sz w:val="28"/>
          <w:szCs w:val="28"/>
        </w:rPr>
        <w:t>.</w:t>
      </w:r>
    </w:p>
    <w:p w14:paraId="2DC5EB57" w14:textId="77777777" w:rsidR="006A2C25" w:rsidRPr="00951E45" w:rsidRDefault="006A2C25" w:rsidP="00F723E4">
      <w:pPr>
        <w:pStyle w:val="a5"/>
        <w:ind w:left="0" w:firstLine="709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На каждом </w:t>
      </w:r>
      <w:r w:rsidR="0082769F">
        <w:rPr>
          <w:sz w:val="28"/>
          <w:szCs w:val="28"/>
        </w:rPr>
        <w:t xml:space="preserve">занятии осуществляется работа по всем </w:t>
      </w:r>
      <w:r w:rsidRPr="00951E45">
        <w:rPr>
          <w:sz w:val="28"/>
          <w:szCs w:val="28"/>
        </w:rPr>
        <w:t xml:space="preserve">разделам </w:t>
      </w:r>
      <w:bookmarkStart w:id="4" w:name="YANDEX_21"/>
      <w:bookmarkEnd w:id="4"/>
      <w:r w:rsidR="0082769F">
        <w:rPr>
          <w:rStyle w:val="highlight"/>
          <w:sz w:val="28"/>
          <w:szCs w:val="28"/>
        </w:rPr>
        <w:t>программы</w:t>
      </w:r>
      <w:r w:rsidRPr="00951E45">
        <w:rPr>
          <w:sz w:val="28"/>
          <w:szCs w:val="28"/>
        </w:rPr>
        <w:t xml:space="preserve"> в из</w:t>
      </w:r>
      <w:r w:rsidR="0082769F">
        <w:rPr>
          <w:sz w:val="28"/>
          <w:szCs w:val="28"/>
        </w:rPr>
        <w:t>ложенной последовательности. Од</w:t>
      </w:r>
      <w:r w:rsidRPr="00951E45">
        <w:rPr>
          <w:sz w:val="28"/>
          <w:szCs w:val="28"/>
        </w:rPr>
        <w:t xml:space="preserve">нако в зависимости от задач урока учитель может отводить на каждый раздел различное количество времени, имея в виду, что в начале и конце </w:t>
      </w:r>
      <w:r w:rsidR="0082769F">
        <w:rPr>
          <w:sz w:val="28"/>
          <w:szCs w:val="28"/>
        </w:rPr>
        <w:t>занятия</w:t>
      </w:r>
      <w:r w:rsidRPr="00951E45">
        <w:rPr>
          <w:sz w:val="28"/>
          <w:szCs w:val="28"/>
        </w:rPr>
        <w:t xml:space="preserve"> должны быть упражнения на снятие напряжения, расслабление, успокоение.</w:t>
      </w:r>
    </w:p>
    <w:p w14:paraId="1CE2394E" w14:textId="77777777" w:rsidR="0082769F" w:rsidRDefault="0082769F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Содержание первого раздела составляют упражнения, помогающие детям ориентироваться в пространстве.</w:t>
      </w:r>
    </w:p>
    <w:p w14:paraId="2DBD30DD" w14:textId="77777777" w:rsidR="00FA01A9" w:rsidRDefault="0082769F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Основное содержание второго раздела составляют ритмико-гимнастические упражнения, способствующие выработке необходимых музыкально-двигательных на</w:t>
      </w:r>
      <w:r w:rsidR="006A2C25" w:rsidRPr="00951E45">
        <w:rPr>
          <w:sz w:val="28"/>
          <w:szCs w:val="28"/>
        </w:rPr>
        <w:softHyphen/>
        <w:t>выков.</w:t>
      </w:r>
    </w:p>
    <w:p w14:paraId="4E086BB8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В раздел ритмико-гимнастических упражнений входят задания на выработку координационных движений.</w:t>
      </w:r>
    </w:p>
    <w:p w14:paraId="34195F17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Задания на коорд</w:t>
      </w:r>
      <w:r>
        <w:rPr>
          <w:sz w:val="28"/>
          <w:szCs w:val="28"/>
        </w:rPr>
        <w:t>инацию движений рук лучше прово</w:t>
      </w:r>
      <w:r w:rsidR="006A2C25" w:rsidRPr="00951E45">
        <w:rPr>
          <w:sz w:val="28"/>
          <w:szCs w:val="28"/>
        </w:rPr>
        <w:t>дить после выполнения ритмико-гимнастических упражнений, сидя на стульчиках, чтобы дать возможность учащимся отдохнуть от активной физической нагрузки.</w:t>
      </w:r>
    </w:p>
    <w:p w14:paraId="4C61C8C0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Во время проведения игр под музыку перед учителем стоит задача научить учащ</w:t>
      </w:r>
      <w:r>
        <w:rPr>
          <w:sz w:val="28"/>
          <w:szCs w:val="28"/>
        </w:rPr>
        <w:t>ихся создавать музыкально-двига</w:t>
      </w:r>
      <w:r w:rsidR="006A2C25" w:rsidRPr="00951E45">
        <w:rPr>
          <w:sz w:val="28"/>
          <w:szCs w:val="28"/>
        </w:rPr>
        <w:t xml:space="preserve">тельный образ. Причем, учитель должен сказать название, которое определяло бы характер движения. </w:t>
      </w:r>
      <w:r w:rsidR="0073398D" w:rsidRPr="00951E45">
        <w:rPr>
          <w:sz w:val="28"/>
          <w:szCs w:val="28"/>
        </w:rPr>
        <w:t>Например</w:t>
      </w:r>
      <w:r w:rsidR="00B93013">
        <w:rPr>
          <w:sz w:val="28"/>
          <w:szCs w:val="28"/>
        </w:rPr>
        <w:t xml:space="preserve">: </w:t>
      </w:r>
      <w:r>
        <w:rPr>
          <w:sz w:val="28"/>
          <w:szCs w:val="28"/>
        </w:rPr>
        <w:t>«зай</w:t>
      </w:r>
      <w:r w:rsidR="006A2C25" w:rsidRPr="00951E45">
        <w:rPr>
          <w:sz w:val="28"/>
          <w:szCs w:val="28"/>
        </w:rPr>
        <w:t>чик» (подпрыгивание), «</w:t>
      </w:r>
      <w:r>
        <w:rPr>
          <w:sz w:val="28"/>
          <w:szCs w:val="28"/>
        </w:rPr>
        <w:t>лошадка» (прямой галоп), «кошеч</w:t>
      </w:r>
      <w:r w:rsidR="006A2C25" w:rsidRPr="00951E45">
        <w:rPr>
          <w:sz w:val="28"/>
          <w:szCs w:val="28"/>
        </w:rPr>
        <w:t xml:space="preserve">ка» (мягкий шаг), «мячик» (подпрыгивание и бег) и т. п. Объясняя задание, учитель не должен подсказывать детям вид движения (надо говорить: </w:t>
      </w:r>
      <w:r w:rsidR="006A2C25" w:rsidRPr="00951E45">
        <w:rPr>
          <w:i/>
          <w:iCs/>
          <w:sz w:val="28"/>
          <w:szCs w:val="28"/>
        </w:rPr>
        <w:t xml:space="preserve">будете двигаться, </w:t>
      </w:r>
      <w:r w:rsidR="006A2C25" w:rsidRPr="00951E45">
        <w:rPr>
          <w:sz w:val="28"/>
          <w:szCs w:val="28"/>
        </w:rPr>
        <w:t xml:space="preserve">а </w:t>
      </w:r>
      <w:r w:rsidR="006A2C25" w:rsidRPr="00951E45">
        <w:rPr>
          <w:i/>
          <w:iCs/>
          <w:sz w:val="28"/>
          <w:szCs w:val="28"/>
        </w:rPr>
        <w:t>не бегать, прыгать, шагать).</w:t>
      </w:r>
    </w:p>
    <w:p w14:paraId="5E5F4DF5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После того как учени</w:t>
      </w:r>
      <w:r>
        <w:rPr>
          <w:sz w:val="28"/>
          <w:szCs w:val="28"/>
        </w:rPr>
        <w:t>ки научатся самостоятельно изоб</w:t>
      </w:r>
      <w:r w:rsidR="006A2C25" w:rsidRPr="00951E45">
        <w:rPr>
          <w:sz w:val="28"/>
          <w:szCs w:val="28"/>
        </w:rPr>
        <w:t xml:space="preserve">ражать повадки различных животных и птиц, деятельность людей, можно вводить </w:t>
      </w:r>
      <w:r>
        <w:rPr>
          <w:sz w:val="28"/>
          <w:szCs w:val="28"/>
        </w:rPr>
        <w:t>инсценировани</w:t>
      </w:r>
      <w:r w:rsidR="0073398D" w:rsidRPr="00951E45">
        <w:rPr>
          <w:sz w:val="28"/>
          <w:szCs w:val="28"/>
        </w:rPr>
        <w:t>е пес</w:t>
      </w:r>
      <w:bookmarkStart w:id="5" w:name="YANDEX_22"/>
      <w:bookmarkStart w:id="6" w:name="YANDEX_LAST"/>
      <w:bookmarkEnd w:id="5"/>
      <w:bookmarkEnd w:id="6"/>
      <w:r>
        <w:rPr>
          <w:sz w:val="28"/>
          <w:szCs w:val="28"/>
        </w:rPr>
        <w:t>ен</w:t>
      </w:r>
      <w:r w:rsidR="006A2C25" w:rsidRPr="00951E45">
        <w:rPr>
          <w:sz w:val="28"/>
          <w:szCs w:val="28"/>
        </w:rPr>
        <w:t>.</w:t>
      </w:r>
    </w:p>
    <w:p w14:paraId="093E928A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 xml:space="preserve">Обучению младших школьников танцам и пляскам предшествует работа по </w:t>
      </w:r>
      <w:r>
        <w:rPr>
          <w:sz w:val="28"/>
          <w:szCs w:val="28"/>
        </w:rPr>
        <w:t>привитию навыков четкого и выра</w:t>
      </w:r>
      <w:r w:rsidR="006A2C25" w:rsidRPr="00951E45">
        <w:rPr>
          <w:sz w:val="28"/>
          <w:szCs w:val="28"/>
        </w:rPr>
        <w:t>зительного исполнения отдельных движений и элементов танца. К каждому упражнению подбирается такая мелодия, в которой отражены осо</w:t>
      </w:r>
      <w:r>
        <w:rPr>
          <w:sz w:val="28"/>
          <w:szCs w:val="28"/>
        </w:rPr>
        <w:t>бенности движения. Например, ос</w:t>
      </w:r>
      <w:r w:rsidR="006A2C25" w:rsidRPr="00951E45">
        <w:rPr>
          <w:sz w:val="28"/>
          <w:szCs w:val="28"/>
        </w:rPr>
        <w:t>воение хорового шага связано со спокойной русск</w:t>
      </w:r>
      <w:r>
        <w:rPr>
          <w:sz w:val="28"/>
          <w:szCs w:val="28"/>
        </w:rPr>
        <w:t xml:space="preserve">ой мелодией, а топающего – </w:t>
      </w:r>
      <w:r w:rsidR="006A2C25" w:rsidRPr="00951E45">
        <w:rPr>
          <w:sz w:val="28"/>
          <w:szCs w:val="28"/>
        </w:rPr>
        <w:t>с</w:t>
      </w:r>
      <w:r>
        <w:rPr>
          <w:sz w:val="28"/>
          <w:szCs w:val="28"/>
        </w:rPr>
        <w:t xml:space="preserve"> озорной плясовой. Почувство</w:t>
      </w:r>
      <w:r w:rsidR="006A2C25" w:rsidRPr="00951E45">
        <w:rPr>
          <w:sz w:val="28"/>
          <w:szCs w:val="28"/>
        </w:rPr>
        <w:t>в</w:t>
      </w:r>
      <w:r>
        <w:rPr>
          <w:sz w:val="28"/>
          <w:szCs w:val="28"/>
        </w:rPr>
        <w:t>ать образ помогают упражнения с</w:t>
      </w:r>
      <w:r w:rsidR="006A2C25" w:rsidRPr="00951E45">
        <w:rPr>
          <w:sz w:val="28"/>
          <w:szCs w:val="28"/>
        </w:rPr>
        <w:t xml:space="preserve"> предметами. Ходьба с флажками в руке заставляет ходить </w:t>
      </w:r>
      <w:r w:rsidR="006A2C25" w:rsidRPr="00951E45">
        <w:rPr>
          <w:sz w:val="28"/>
          <w:szCs w:val="28"/>
        </w:rPr>
        <w:lastRenderedPageBreak/>
        <w:t>бодрее, шире. Яркий платочек помогает танцевать вес</w:t>
      </w:r>
      <w:r>
        <w:rPr>
          <w:sz w:val="28"/>
          <w:szCs w:val="28"/>
        </w:rPr>
        <w:t>ело и свободно, плавно и легко.</w:t>
      </w:r>
    </w:p>
    <w:p w14:paraId="40886624" w14:textId="77777777" w:rsidR="00FA01A9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Задания этого раздела долж</w:t>
      </w:r>
      <w:r>
        <w:rPr>
          <w:sz w:val="28"/>
          <w:szCs w:val="28"/>
        </w:rPr>
        <w:t>ны носить не только развива</w:t>
      </w:r>
      <w:r w:rsidR="006A2C25" w:rsidRPr="00951E45">
        <w:rPr>
          <w:sz w:val="28"/>
          <w:szCs w:val="28"/>
        </w:rPr>
        <w:t>ющий, но и познавательный характер. Разучивая танцы и пляски, учащиеся знакомя</w:t>
      </w:r>
      <w:r>
        <w:rPr>
          <w:sz w:val="28"/>
          <w:szCs w:val="28"/>
        </w:rPr>
        <w:t>тся с их названиями (полька, го</w:t>
      </w:r>
      <w:r w:rsidR="006A2C25" w:rsidRPr="00951E45">
        <w:rPr>
          <w:sz w:val="28"/>
          <w:szCs w:val="28"/>
        </w:rPr>
        <w:t xml:space="preserve">пак, хоровод, кадриль, </w:t>
      </w:r>
      <w:r>
        <w:rPr>
          <w:sz w:val="28"/>
          <w:szCs w:val="28"/>
        </w:rPr>
        <w:t>вальс), а также с основными дви</w:t>
      </w:r>
      <w:r w:rsidR="006A2C25" w:rsidRPr="00951E45">
        <w:rPr>
          <w:sz w:val="28"/>
          <w:szCs w:val="28"/>
        </w:rPr>
        <w:t>жениями этих танцев (п</w:t>
      </w:r>
      <w:r>
        <w:rPr>
          <w:sz w:val="28"/>
          <w:szCs w:val="28"/>
        </w:rPr>
        <w:t>ритопы, галоп, шаг польки, пере</w:t>
      </w:r>
      <w:r w:rsidR="006A2C25" w:rsidRPr="00951E45">
        <w:rPr>
          <w:sz w:val="28"/>
          <w:szCs w:val="28"/>
        </w:rPr>
        <w:t xml:space="preserve">менчивый шаг, присядка и др.). </w:t>
      </w:r>
    </w:p>
    <w:p w14:paraId="4BC33AC9" w14:textId="77777777" w:rsidR="006A2C25" w:rsidRPr="00951E45" w:rsidRDefault="00FA01A9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Исполнение танцев разных народов приобщает детей к народной культуре, ум</w:t>
      </w:r>
      <w:r>
        <w:rPr>
          <w:sz w:val="28"/>
          <w:szCs w:val="28"/>
        </w:rPr>
        <w:t>ению находить в движениях харак</w:t>
      </w:r>
      <w:r w:rsidR="006A2C25" w:rsidRPr="00951E45">
        <w:rPr>
          <w:sz w:val="28"/>
          <w:szCs w:val="28"/>
        </w:rPr>
        <w:t>терные особенности танцев разных национальностей.</w:t>
      </w:r>
    </w:p>
    <w:p w14:paraId="1BB30458" w14:textId="77777777" w:rsidR="006A2C25" w:rsidRPr="00951E45" w:rsidRDefault="006A2C25" w:rsidP="00F723E4">
      <w:pPr>
        <w:pStyle w:val="western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3DBA56D8" w14:textId="77777777" w:rsidR="006A2C25" w:rsidRPr="00510E54" w:rsidRDefault="006A2C25" w:rsidP="00F723E4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51E45">
        <w:rPr>
          <w:sz w:val="28"/>
          <w:szCs w:val="28"/>
          <w:u w:val="single"/>
        </w:rPr>
        <w:t>УПРАЖНЕНИЯ НА ОРИЕНТИРОВКУ В ПРОСТРАНСТВЕ</w:t>
      </w:r>
    </w:p>
    <w:p w14:paraId="30A2831F" w14:textId="77777777" w:rsidR="006A2C25" w:rsidRPr="00951E45" w:rsidRDefault="00B93013" w:rsidP="00F72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>Правильное исходное положение. Ходьба и бег: с высо</w:t>
      </w:r>
      <w:r w:rsidR="006A2C25" w:rsidRPr="00951E45">
        <w:rPr>
          <w:sz w:val="28"/>
          <w:szCs w:val="28"/>
        </w:rPr>
        <w:softHyphen/>
        <w:t>ким подниманием колен, с отбрасыванием прямой ноги вперед и оттягиванием носка. Перестроение в круг из ше</w:t>
      </w:r>
      <w:r w:rsidR="006A2C25" w:rsidRPr="00951E45">
        <w:rPr>
          <w:sz w:val="28"/>
          <w:szCs w:val="28"/>
        </w:rPr>
        <w:softHyphen/>
        <w:t>ренги, цепочки. Ориентировка в направлении движений впе</w:t>
      </w:r>
      <w:r w:rsidR="006A2C25" w:rsidRPr="00951E45">
        <w:rPr>
          <w:sz w:val="28"/>
          <w:szCs w:val="28"/>
        </w:rPr>
        <w:softHyphen/>
        <w:t>ред, назад, направо, налево, в круг, из круга. Выполнение простых движений с предметами во время ходьбы.</w:t>
      </w:r>
    </w:p>
    <w:p w14:paraId="658D1041" w14:textId="77777777" w:rsidR="006A2C25" w:rsidRPr="00951E45" w:rsidRDefault="006A2C25" w:rsidP="00F723E4">
      <w:pPr>
        <w:rPr>
          <w:sz w:val="28"/>
          <w:szCs w:val="28"/>
        </w:rPr>
      </w:pPr>
    </w:p>
    <w:p w14:paraId="6FB57F34" w14:textId="77777777" w:rsidR="001536CF" w:rsidRPr="00510E54" w:rsidRDefault="006A2C25" w:rsidP="00F723E4">
      <w:pPr>
        <w:pStyle w:val="western"/>
        <w:shd w:val="clear" w:color="auto" w:fill="FFFFFF"/>
        <w:spacing w:before="0" w:beforeAutospacing="0" w:after="0" w:afterAutospacing="0"/>
        <w:jc w:val="center"/>
        <w:rPr>
          <w:sz w:val="28"/>
          <w:szCs w:val="28"/>
          <w:u w:val="single"/>
        </w:rPr>
      </w:pPr>
      <w:r w:rsidRPr="00951E45">
        <w:rPr>
          <w:sz w:val="28"/>
          <w:szCs w:val="28"/>
          <w:u w:val="single"/>
        </w:rPr>
        <w:t>РИТМИКО-ГИМНАСТИЧЕСКИЕ УПРАЖНЕНИЯ</w:t>
      </w:r>
    </w:p>
    <w:p w14:paraId="20DDD5D2" w14:textId="77777777" w:rsidR="001536CF" w:rsidRPr="00951E45" w:rsidRDefault="00510E54" w:rsidP="00F723E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6A2C25" w:rsidRPr="00951E45">
        <w:rPr>
          <w:i/>
          <w:iCs/>
          <w:sz w:val="28"/>
          <w:szCs w:val="28"/>
        </w:rPr>
        <w:t xml:space="preserve">Общеразвивающие упражнения. </w:t>
      </w:r>
      <w:r w:rsidR="006A2C25" w:rsidRPr="00951E45">
        <w:rPr>
          <w:sz w:val="28"/>
          <w:szCs w:val="28"/>
        </w:rPr>
        <w:t>Наклоны, выпрямление и повороты головы, круговые движения плечами («паровози</w:t>
      </w:r>
      <w:r w:rsidR="006A2C25" w:rsidRPr="00951E45">
        <w:rPr>
          <w:sz w:val="28"/>
          <w:szCs w:val="28"/>
        </w:rPr>
        <w:softHyphen/>
        <w:t>ки»). Движения рук в разных направлениях без предметов и с предметами (флажки, погремушки, ленты). Наклоны и повороты туловища вправо, влево (класть и поднимать пред</w:t>
      </w:r>
      <w:r w:rsidR="006A2C25" w:rsidRPr="00951E45">
        <w:rPr>
          <w:sz w:val="28"/>
          <w:szCs w:val="28"/>
        </w:rPr>
        <w:softHyphen/>
        <w:t>меты перед собой и сбоку). Приседания с опорой и без опо</w:t>
      </w:r>
      <w:r w:rsidR="006A2C25" w:rsidRPr="00951E45">
        <w:rPr>
          <w:sz w:val="28"/>
          <w:szCs w:val="28"/>
        </w:rPr>
        <w:softHyphen/>
        <w:t>ры, с предметами (обруч, палка, флажки, мяч). Сгибание и разгибание ноги в подъеме, отведение стопы наружу и при</w:t>
      </w:r>
      <w:r w:rsidR="006A2C25" w:rsidRPr="00951E45">
        <w:rPr>
          <w:sz w:val="28"/>
          <w:szCs w:val="28"/>
        </w:rPr>
        <w:softHyphen/>
        <w:t xml:space="preserve">ведение ее внутрь, круговые движения стопой, выставление ноги на носок вперед и в стороны, вставание на </w:t>
      </w:r>
      <w:proofErr w:type="spellStart"/>
      <w:r w:rsidR="006A2C25" w:rsidRPr="00951E45">
        <w:rPr>
          <w:sz w:val="28"/>
          <w:szCs w:val="28"/>
        </w:rPr>
        <w:t>полупаль</w:t>
      </w:r>
      <w:r w:rsidR="006A2C25" w:rsidRPr="00951E45">
        <w:rPr>
          <w:sz w:val="28"/>
          <w:szCs w:val="28"/>
        </w:rPr>
        <w:softHyphen/>
        <w:t>цы</w:t>
      </w:r>
      <w:proofErr w:type="spellEnd"/>
      <w:r w:rsidR="006A2C25" w:rsidRPr="00951E45">
        <w:rPr>
          <w:sz w:val="28"/>
          <w:szCs w:val="28"/>
        </w:rPr>
        <w:t>. Упражнения на выработку осанки.</w:t>
      </w:r>
    </w:p>
    <w:p w14:paraId="79608A5D" w14:textId="77777777" w:rsidR="006A2C25" w:rsidRPr="00510E54" w:rsidRDefault="00510E54" w:rsidP="00F723E4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ab/>
      </w:r>
      <w:r w:rsidR="006A2C25" w:rsidRPr="00510E54">
        <w:rPr>
          <w:i/>
          <w:iCs/>
          <w:sz w:val="28"/>
          <w:szCs w:val="28"/>
        </w:rPr>
        <w:t xml:space="preserve">Упражнения на координацию движений. </w:t>
      </w:r>
      <w:r w:rsidR="006A2C25" w:rsidRPr="00951E45">
        <w:rPr>
          <w:sz w:val="28"/>
          <w:szCs w:val="28"/>
        </w:rPr>
        <w:t>Перекрестное под</w:t>
      </w:r>
      <w:r w:rsidR="006A2C25" w:rsidRPr="00951E45">
        <w:rPr>
          <w:sz w:val="28"/>
          <w:szCs w:val="28"/>
        </w:rPr>
        <w:softHyphen/>
        <w:t>нимание и опускание рук (правая рука вверху, левая внизу). Одновременные дви</w:t>
      </w:r>
      <w:r>
        <w:rPr>
          <w:sz w:val="28"/>
          <w:szCs w:val="28"/>
        </w:rPr>
        <w:t>жения правой руки вверх, левой –</w:t>
      </w:r>
      <w:r w:rsidR="006A2C25" w:rsidRPr="00951E45">
        <w:rPr>
          <w:sz w:val="28"/>
          <w:szCs w:val="28"/>
        </w:rPr>
        <w:t xml:space="preserve"> в сторону</w:t>
      </w:r>
      <w:r>
        <w:rPr>
          <w:sz w:val="28"/>
          <w:szCs w:val="28"/>
        </w:rPr>
        <w:t>; правой руки –</w:t>
      </w:r>
      <w:r w:rsidR="006A2C25" w:rsidRPr="00951E45">
        <w:rPr>
          <w:sz w:val="28"/>
          <w:szCs w:val="28"/>
        </w:rPr>
        <w:t xml:space="preserve"> вперед</w:t>
      </w:r>
      <w:r>
        <w:rPr>
          <w:sz w:val="28"/>
          <w:szCs w:val="28"/>
        </w:rPr>
        <w:t>, левой –</w:t>
      </w:r>
      <w:r w:rsidR="006A2C25" w:rsidRPr="00951E45">
        <w:rPr>
          <w:sz w:val="28"/>
          <w:szCs w:val="28"/>
        </w:rPr>
        <w:t xml:space="preserve"> вверх</w:t>
      </w:r>
      <w:r>
        <w:rPr>
          <w:sz w:val="28"/>
          <w:szCs w:val="28"/>
        </w:rPr>
        <w:t xml:space="preserve">. </w:t>
      </w:r>
      <w:r w:rsidR="006A2C25" w:rsidRPr="00951E45">
        <w:rPr>
          <w:sz w:val="28"/>
          <w:szCs w:val="28"/>
        </w:rPr>
        <w:t>Выставле</w:t>
      </w:r>
      <w:r w:rsidR="006A2C25" w:rsidRPr="00951E45">
        <w:rPr>
          <w:sz w:val="28"/>
          <w:szCs w:val="28"/>
        </w:rPr>
        <w:softHyphen/>
        <w:t xml:space="preserve">ние </w:t>
      </w:r>
      <w:r>
        <w:rPr>
          <w:sz w:val="28"/>
          <w:szCs w:val="28"/>
        </w:rPr>
        <w:t>левой ноги вперед, правой руки –</w:t>
      </w:r>
      <w:r w:rsidR="006A2C25" w:rsidRPr="00951E45">
        <w:rPr>
          <w:sz w:val="28"/>
          <w:szCs w:val="28"/>
        </w:rPr>
        <w:t xml:space="preserve"> перед</w:t>
      </w:r>
      <w:r>
        <w:rPr>
          <w:sz w:val="28"/>
          <w:szCs w:val="28"/>
        </w:rPr>
        <w:t xml:space="preserve"> собой; правой ноги –</w:t>
      </w:r>
      <w:r w:rsidR="006A2C25" w:rsidRPr="00951E45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сторону, левой руки – </w:t>
      </w:r>
      <w:r w:rsidR="006A2C25" w:rsidRPr="00951E45">
        <w:rPr>
          <w:sz w:val="28"/>
          <w:szCs w:val="28"/>
        </w:rPr>
        <w:t>в сторону и т. д. Изучение позиций рук: смена позиций рук отдельно каждой и обеими одновременно; провожать движение руки головой, взглядом.</w:t>
      </w:r>
    </w:p>
    <w:p w14:paraId="07A91104" w14:textId="77777777" w:rsidR="006A2C25" w:rsidRPr="00951E45" w:rsidRDefault="00510E54" w:rsidP="00F72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951E45">
        <w:rPr>
          <w:sz w:val="28"/>
          <w:szCs w:val="28"/>
        </w:rPr>
        <w:t xml:space="preserve">Отстукивание, </w:t>
      </w:r>
      <w:proofErr w:type="spellStart"/>
      <w:r w:rsidR="006A2C25" w:rsidRPr="00951E45">
        <w:rPr>
          <w:sz w:val="28"/>
          <w:szCs w:val="28"/>
        </w:rPr>
        <w:t>прохлопывание</w:t>
      </w:r>
      <w:proofErr w:type="spellEnd"/>
      <w:r w:rsidR="006A2C25" w:rsidRPr="00951E45">
        <w:rPr>
          <w:sz w:val="28"/>
          <w:szCs w:val="28"/>
        </w:rPr>
        <w:t xml:space="preserve">, </w:t>
      </w:r>
      <w:proofErr w:type="spellStart"/>
      <w:r w:rsidR="006A2C25" w:rsidRPr="00951E45">
        <w:rPr>
          <w:sz w:val="28"/>
          <w:szCs w:val="28"/>
        </w:rPr>
        <w:t>протопывание</w:t>
      </w:r>
      <w:proofErr w:type="spellEnd"/>
      <w:r w:rsidR="006A2C25" w:rsidRPr="00951E45">
        <w:rPr>
          <w:sz w:val="28"/>
          <w:szCs w:val="28"/>
        </w:rPr>
        <w:t xml:space="preserve"> простых ритмических рисунков.</w:t>
      </w:r>
    </w:p>
    <w:p w14:paraId="7BFE8A69" w14:textId="77777777" w:rsidR="006A2C25" w:rsidRPr="00510E54" w:rsidRDefault="00510E54" w:rsidP="00F723E4">
      <w:pPr>
        <w:jc w:val="both"/>
        <w:rPr>
          <w:i/>
          <w:iCs/>
          <w:sz w:val="28"/>
          <w:szCs w:val="28"/>
        </w:rPr>
      </w:pPr>
      <w:r w:rsidRPr="00510E54">
        <w:rPr>
          <w:i/>
          <w:iCs/>
          <w:sz w:val="28"/>
          <w:szCs w:val="28"/>
        </w:rPr>
        <w:tab/>
      </w:r>
      <w:r w:rsidR="006A2C25" w:rsidRPr="00510E54">
        <w:rPr>
          <w:i/>
          <w:iCs/>
          <w:sz w:val="28"/>
          <w:szCs w:val="28"/>
        </w:rPr>
        <w:t xml:space="preserve">Упражнение на расслабление мышц. </w:t>
      </w:r>
      <w:r w:rsidR="006A2C25" w:rsidRPr="00951E45">
        <w:rPr>
          <w:sz w:val="28"/>
          <w:szCs w:val="28"/>
        </w:rPr>
        <w:t>Подняв руки в сторо</w:t>
      </w:r>
      <w:r w:rsidR="006A2C25" w:rsidRPr="00951E45">
        <w:rPr>
          <w:sz w:val="28"/>
          <w:szCs w:val="28"/>
        </w:rPr>
        <w:softHyphen/>
        <w:t>ны и слегка наклонившись вперед, по сигналу учителя или акценту в музыке уронить руки вниз; быстрым, непрерыв</w:t>
      </w:r>
      <w:r w:rsidR="006A2C25" w:rsidRPr="00951E45">
        <w:rPr>
          <w:sz w:val="28"/>
          <w:szCs w:val="28"/>
        </w:rPr>
        <w:softHyphen/>
        <w:t xml:space="preserve">ным движением предплечья свободно потрясти кистями (имитация </w:t>
      </w:r>
      <w:proofErr w:type="spellStart"/>
      <w:r w:rsidR="006A2C25" w:rsidRPr="00951E45">
        <w:rPr>
          <w:sz w:val="28"/>
          <w:szCs w:val="28"/>
        </w:rPr>
        <w:t>отряхивания</w:t>
      </w:r>
      <w:proofErr w:type="spellEnd"/>
      <w:r w:rsidR="006A2C25" w:rsidRPr="00951E45">
        <w:rPr>
          <w:sz w:val="28"/>
          <w:szCs w:val="28"/>
        </w:rPr>
        <w:t xml:space="preserve"> воды с пальцев); подняв плечи как можно выше, дать им свободно опуститься в нормальное положение. Свободное круговое движение рук. Перенесение тяжести тела с пяток на носки и обратно, с одной ноги на другую (маятник).</w:t>
      </w:r>
    </w:p>
    <w:p w14:paraId="6F10D4AE" w14:textId="77777777" w:rsidR="006A2C25" w:rsidRPr="00951E45" w:rsidRDefault="006A2C25" w:rsidP="00F723E4">
      <w:pPr>
        <w:jc w:val="both"/>
        <w:rPr>
          <w:sz w:val="28"/>
          <w:szCs w:val="28"/>
        </w:rPr>
      </w:pPr>
    </w:p>
    <w:p w14:paraId="73BBFED5" w14:textId="77777777" w:rsidR="006A2C25" w:rsidRPr="00510E54" w:rsidRDefault="006A2C25" w:rsidP="00F723E4">
      <w:pPr>
        <w:jc w:val="center"/>
        <w:rPr>
          <w:sz w:val="28"/>
          <w:szCs w:val="28"/>
          <w:u w:val="single"/>
        </w:rPr>
      </w:pPr>
      <w:r w:rsidRPr="00510E54">
        <w:rPr>
          <w:sz w:val="28"/>
          <w:szCs w:val="28"/>
          <w:u w:val="single"/>
        </w:rPr>
        <w:lastRenderedPageBreak/>
        <w:t>ИГРЫ ПОД МУЗЫКУ</w:t>
      </w:r>
    </w:p>
    <w:p w14:paraId="0E2C39AD" w14:textId="77777777" w:rsidR="006A2C25" w:rsidRPr="00510E54" w:rsidRDefault="00510E54" w:rsidP="00F72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510E54">
        <w:rPr>
          <w:sz w:val="28"/>
          <w:szCs w:val="28"/>
        </w:rPr>
        <w:t>Выполнение ритмичных движений в соответствии с раз</w:t>
      </w:r>
      <w:r w:rsidR="006A2C25" w:rsidRPr="00510E54">
        <w:rPr>
          <w:sz w:val="28"/>
          <w:szCs w:val="28"/>
        </w:rPr>
        <w:softHyphen/>
        <w:t>личным характером музыки, динамикой (громко, тихо), регистрами (высокий, низкий). Изменение направления и формы ходьбы, бега, поскоков, танцевальных движений в соответствии с изменениями в музыке (легкий, танцеваль</w:t>
      </w:r>
      <w:r w:rsidR="006A2C25" w:rsidRPr="00510E54">
        <w:rPr>
          <w:sz w:val="28"/>
          <w:szCs w:val="28"/>
        </w:rPr>
        <w:softHyphen/>
        <w:t>ный бег сменяется стремительным, спортивным;</w:t>
      </w:r>
      <w:r>
        <w:rPr>
          <w:sz w:val="28"/>
          <w:szCs w:val="28"/>
        </w:rPr>
        <w:t xml:space="preserve"> легкое, игривое подпрыгивание –</w:t>
      </w:r>
      <w:r w:rsidR="006A2C25" w:rsidRPr="00510E54">
        <w:rPr>
          <w:sz w:val="28"/>
          <w:szCs w:val="28"/>
        </w:rPr>
        <w:t xml:space="preserve"> тяжелым, комичным и т. д). Вы</w:t>
      </w:r>
      <w:r w:rsidR="006A2C25" w:rsidRPr="00510E54">
        <w:rPr>
          <w:sz w:val="28"/>
          <w:szCs w:val="28"/>
        </w:rPr>
        <w:softHyphen/>
        <w:t>полнение имитационных упражнений и игр, построенных на конкретных подражательных образах, хорошо знакомых детям (повадки зверей, птиц, движение транспорта, дея</w:t>
      </w:r>
      <w:r w:rsidR="006A2C25" w:rsidRPr="00510E54">
        <w:rPr>
          <w:sz w:val="28"/>
          <w:szCs w:val="28"/>
        </w:rPr>
        <w:softHyphen/>
        <w:t>тельность человека), в соответствии с определенным эмо</w:t>
      </w:r>
      <w:r w:rsidR="006A2C25" w:rsidRPr="00510E54">
        <w:rPr>
          <w:sz w:val="28"/>
          <w:szCs w:val="28"/>
        </w:rPr>
        <w:softHyphen/>
        <w:t>циональным и динамическим характером музыки. Передача притопами, хлопками и другими движениями резких акцен</w:t>
      </w:r>
      <w:r w:rsidR="006A2C25" w:rsidRPr="00510E54">
        <w:rPr>
          <w:sz w:val="28"/>
          <w:szCs w:val="28"/>
        </w:rPr>
        <w:softHyphen/>
        <w:t>тов в музыке. Музыкальные игры с предметами. Игры с пе</w:t>
      </w:r>
      <w:r w:rsidR="006A2C25" w:rsidRPr="00510E54">
        <w:rPr>
          <w:sz w:val="28"/>
          <w:szCs w:val="28"/>
        </w:rPr>
        <w:softHyphen/>
        <w:t>нием или речевым сопровождением.</w:t>
      </w:r>
    </w:p>
    <w:p w14:paraId="51AD64E8" w14:textId="77777777" w:rsidR="006A2C25" w:rsidRPr="00510E54" w:rsidRDefault="006A2C25" w:rsidP="00F723E4">
      <w:pPr>
        <w:jc w:val="both"/>
        <w:rPr>
          <w:sz w:val="28"/>
          <w:szCs w:val="28"/>
        </w:rPr>
      </w:pPr>
    </w:p>
    <w:p w14:paraId="040507EE" w14:textId="77777777" w:rsidR="006A2C25" w:rsidRPr="00510E54" w:rsidRDefault="006A2C25" w:rsidP="00F723E4">
      <w:pPr>
        <w:jc w:val="center"/>
        <w:rPr>
          <w:sz w:val="28"/>
          <w:szCs w:val="28"/>
          <w:u w:val="single"/>
        </w:rPr>
      </w:pPr>
      <w:r w:rsidRPr="00510E54">
        <w:rPr>
          <w:sz w:val="28"/>
          <w:szCs w:val="28"/>
          <w:u w:val="single"/>
        </w:rPr>
        <w:t>ТАНЦЕВАЛЬНЫЕ УПРАЖНЕНИЯ</w:t>
      </w:r>
    </w:p>
    <w:p w14:paraId="500DDB4D" w14:textId="77777777" w:rsidR="006A2C25" w:rsidRPr="00510E54" w:rsidRDefault="00510E54" w:rsidP="00F723E4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A2C25" w:rsidRPr="00510E54">
        <w:rPr>
          <w:sz w:val="28"/>
          <w:szCs w:val="28"/>
        </w:rPr>
        <w:t>Знакомство с танцевальными движениями. Бодрый, спо</w:t>
      </w:r>
      <w:r w:rsidR="006A2C25" w:rsidRPr="00510E54">
        <w:rPr>
          <w:sz w:val="28"/>
          <w:szCs w:val="28"/>
        </w:rPr>
        <w:softHyphen/>
        <w:t xml:space="preserve">койный, топающий шаг. Бег легкий, на </w:t>
      </w:r>
      <w:proofErr w:type="spellStart"/>
      <w:r w:rsidR="006A2C25" w:rsidRPr="00510E54">
        <w:rPr>
          <w:sz w:val="28"/>
          <w:szCs w:val="28"/>
        </w:rPr>
        <w:t>полупальцах</w:t>
      </w:r>
      <w:proofErr w:type="spellEnd"/>
      <w:r w:rsidR="006A2C25" w:rsidRPr="00510E54">
        <w:rPr>
          <w:sz w:val="28"/>
          <w:szCs w:val="28"/>
        </w:rPr>
        <w:t>. Под</w:t>
      </w:r>
      <w:r w:rsidR="006A2C25" w:rsidRPr="00510E54">
        <w:rPr>
          <w:sz w:val="28"/>
          <w:szCs w:val="28"/>
        </w:rPr>
        <w:softHyphen/>
        <w:t>прыгивание на двух ногах. Прямой галоп. Маховые движения рук. Элементы русской пляски: простой хороводный шаг, шаг на всей ступне, подбоченивш</w:t>
      </w:r>
      <w:r>
        <w:rPr>
          <w:sz w:val="28"/>
          <w:szCs w:val="28"/>
        </w:rPr>
        <w:t>ись двумя руками (для де</w:t>
      </w:r>
      <w:r>
        <w:rPr>
          <w:sz w:val="28"/>
          <w:szCs w:val="28"/>
        </w:rPr>
        <w:softHyphen/>
        <w:t>вочек –</w:t>
      </w:r>
      <w:r w:rsidR="006A2C25" w:rsidRPr="00510E54">
        <w:rPr>
          <w:sz w:val="28"/>
          <w:szCs w:val="28"/>
        </w:rPr>
        <w:t xml:space="preserve"> движение с платочком); притопы одной ногой и поочередно, выставление ноги с носка на пятку. Движения парами: бег, ходьба, кружение на месте. Хороводы в кругу, пляски с притопами, кружением, хлопками.</w:t>
      </w:r>
    </w:p>
    <w:p w14:paraId="3EA2E866" w14:textId="77777777" w:rsidR="0073398D" w:rsidRPr="00951E45" w:rsidRDefault="0073398D" w:rsidP="00F723E4">
      <w:pPr>
        <w:jc w:val="both"/>
        <w:rPr>
          <w:b/>
          <w:bCs/>
          <w:sz w:val="28"/>
          <w:szCs w:val="28"/>
        </w:rPr>
      </w:pPr>
    </w:p>
    <w:p w14:paraId="0ABA5937" w14:textId="77777777" w:rsidR="006A2C25" w:rsidRDefault="00326365" w:rsidP="00326365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326365">
        <w:rPr>
          <w:b/>
          <w:bCs/>
          <w:sz w:val="28"/>
          <w:szCs w:val="28"/>
        </w:rPr>
        <w:t>6.</w:t>
      </w:r>
      <w:r>
        <w:rPr>
          <w:b/>
          <w:bCs/>
          <w:sz w:val="28"/>
          <w:szCs w:val="28"/>
        </w:rPr>
        <w:t xml:space="preserve"> </w:t>
      </w:r>
      <w:r w:rsidR="006A2C25" w:rsidRPr="00951E45">
        <w:rPr>
          <w:b/>
          <w:bCs/>
          <w:sz w:val="28"/>
          <w:szCs w:val="28"/>
        </w:rPr>
        <w:t>Календарно-тематическое планирование</w:t>
      </w:r>
      <w:r w:rsidR="00510E54">
        <w:rPr>
          <w:b/>
          <w:bCs/>
          <w:sz w:val="28"/>
          <w:szCs w:val="28"/>
        </w:rPr>
        <w:t>.</w:t>
      </w:r>
    </w:p>
    <w:p w14:paraId="29FD4363" w14:textId="77777777" w:rsidR="00510E54" w:rsidRPr="00951E45" w:rsidRDefault="00510E54" w:rsidP="00F723E4">
      <w:pPr>
        <w:pStyle w:val="a3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РИТМИКА. 1 класс. 1 час в неделю.</w:t>
      </w:r>
    </w:p>
    <w:p w14:paraId="740EED7A" w14:textId="77777777" w:rsidR="0073398D" w:rsidRPr="00951E45" w:rsidRDefault="0073398D" w:rsidP="00F723E4">
      <w:pPr>
        <w:pStyle w:val="a3"/>
        <w:spacing w:before="0" w:beforeAutospacing="0" w:after="0" w:afterAutospacing="0"/>
        <w:ind w:left="1080"/>
        <w:rPr>
          <w:b/>
          <w:bCs/>
          <w:sz w:val="28"/>
          <w:szCs w:val="28"/>
        </w:rPr>
      </w:pPr>
    </w:p>
    <w:tbl>
      <w:tblPr>
        <w:tblW w:w="9540" w:type="dxa"/>
        <w:tblInd w:w="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36" w:type="dxa"/>
          <w:right w:w="36" w:type="dxa"/>
        </w:tblCellMar>
        <w:tblLook w:val="0000" w:firstRow="0" w:lastRow="0" w:firstColumn="0" w:lastColumn="0" w:noHBand="0" w:noVBand="0"/>
      </w:tblPr>
      <w:tblGrid>
        <w:gridCol w:w="709"/>
        <w:gridCol w:w="5951"/>
        <w:gridCol w:w="1245"/>
        <w:gridCol w:w="1635"/>
      </w:tblGrid>
      <w:tr w:rsidR="00B10578" w:rsidRPr="00923D98" w14:paraId="5333D5AA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4A37" w14:textId="77777777" w:rsidR="00B10578" w:rsidRDefault="00B10578" w:rsidP="002E26CD">
            <w:pPr>
              <w:jc w:val="center"/>
            </w:pPr>
            <w:r w:rsidRPr="00923D98">
              <w:t xml:space="preserve">№ </w:t>
            </w:r>
          </w:p>
          <w:p w14:paraId="0E612B93" w14:textId="77777777" w:rsidR="00B10578" w:rsidRPr="00923D98" w:rsidRDefault="00B10578" w:rsidP="002E26CD">
            <w:pPr>
              <w:jc w:val="center"/>
            </w:pPr>
            <w:r w:rsidRPr="00923D98">
              <w:t>п/п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692A" w14:textId="77777777" w:rsidR="00B10578" w:rsidRPr="00923D98" w:rsidRDefault="00B10578" w:rsidP="002E26CD">
            <w:pPr>
              <w:jc w:val="center"/>
            </w:pPr>
            <w:r w:rsidRPr="00923D98">
              <w:t>Содержание занятий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4407" w14:textId="77777777" w:rsidR="00B10578" w:rsidRPr="00923D98" w:rsidRDefault="00B10578" w:rsidP="002E26CD">
            <w:pPr>
              <w:jc w:val="center"/>
            </w:pPr>
            <w:r w:rsidRPr="00923D98">
              <w:t>Кол-во часов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A9D3B" w14:textId="77777777" w:rsidR="00B10578" w:rsidRPr="00923D98" w:rsidRDefault="00B10578" w:rsidP="002E26CD">
            <w:pPr>
              <w:jc w:val="center"/>
            </w:pPr>
            <w:r w:rsidRPr="00923D98">
              <w:t>Дата</w:t>
            </w:r>
          </w:p>
          <w:p w14:paraId="69BEAE5B" w14:textId="77777777" w:rsidR="00B10578" w:rsidRPr="00923D98" w:rsidRDefault="00B10578" w:rsidP="002E26CD">
            <w:pPr>
              <w:jc w:val="center"/>
            </w:pPr>
            <w:r w:rsidRPr="00923D98">
              <w:t>проведения</w:t>
            </w:r>
          </w:p>
        </w:tc>
      </w:tr>
      <w:tr w:rsidR="00B10578" w:rsidRPr="00923D98" w14:paraId="1346C087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B739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BEBB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 xml:space="preserve">Что такое «Ритмика»? Основные понятия. </w:t>
            </w: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Слушание музыки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6C82E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A41B0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3F4C2FE5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4A861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C4097" w14:textId="77777777" w:rsidR="00B10578" w:rsidRPr="0073398D" w:rsidRDefault="00B10578" w:rsidP="002E26CD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 xml:space="preserve">Ориентировка в пространстве. Основные движения под музыку: разные виды шага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6D945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DBA6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4A3DA4A9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2DB2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3E6C5" w14:textId="77777777" w:rsidR="00B10578" w:rsidRPr="0073398D" w:rsidRDefault="00B10578" w:rsidP="002E26CD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 xml:space="preserve">Ориентировка в пространстве. Основные движения под музыку: разные виды шага 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8FCFD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65A0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0B11ADD7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2B2D9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054D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color w:val="000000"/>
                <w:sz w:val="28"/>
                <w:szCs w:val="28"/>
              </w:rPr>
              <w:t>Игры под музыку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25FA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9BAD7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464CF3B2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BB84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48972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73398D">
              <w:rPr>
                <w:color w:val="000000"/>
                <w:sz w:val="28"/>
                <w:szCs w:val="28"/>
              </w:rPr>
              <w:t>Игры под музыку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A19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91F9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27C8DB5D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CABC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4452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D635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6F9D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4306B739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445E4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A2421" w14:textId="77777777" w:rsidR="00B10578" w:rsidRPr="0073398D" w:rsidRDefault="00B10578" w:rsidP="002E26CD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Основные движения под музыку: виды бега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8D9D5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9A408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44611CE9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EA55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DBCE9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Движения на развитие координации. Бег и подскоки.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4FE34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8D647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497FFA57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EFC8C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B61E5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ind w:left="-48" w:right="-165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 xml:space="preserve">Разминка. </w:t>
            </w: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Музыкально — танцевальные игры.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782A2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3EAA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221310C5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BBBD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1D3A" w14:textId="77777777" w:rsidR="00B10578" w:rsidRPr="0073398D" w:rsidRDefault="00B10578" w:rsidP="002E26CD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Ритм, ритмический рисунок.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EC32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27DD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2CC1088E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713FB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69CA" w14:textId="77777777" w:rsidR="00B10578" w:rsidRPr="0073398D" w:rsidRDefault="00B10578" w:rsidP="002E26CD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Ритм, ритмический рисунок.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298C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7BE6C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0A5220BD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208D4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6D4E" w14:textId="77777777" w:rsidR="00B10578" w:rsidRPr="0073398D" w:rsidRDefault="00B10578" w:rsidP="002E26CD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 xml:space="preserve">Игры под музыку.  Танцевальные импровизации. </w:t>
            </w: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 xml:space="preserve">Постановка танцевальной </w:t>
            </w: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lastRenderedPageBreak/>
              <w:t>композиции.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1D55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  <w:rPr>
                <w:b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9111B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2EF64319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EA3AB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982A8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color w:val="000000"/>
                <w:sz w:val="28"/>
                <w:szCs w:val="28"/>
              </w:rPr>
              <w:t>Танцевальные упражнения.</w:t>
            </w: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 xml:space="preserve"> Постановка танцевальной композиции.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62EF7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47B98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0645E015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D77F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EC92" w14:textId="77777777" w:rsidR="00B10578" w:rsidRPr="0073398D" w:rsidRDefault="00B10578" w:rsidP="002E26CD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Виды хлопков.</w:t>
            </w:r>
            <w:r>
              <w:rPr>
                <w:sz w:val="28"/>
                <w:szCs w:val="28"/>
              </w:rPr>
              <w:t xml:space="preserve"> </w:t>
            </w:r>
            <w:r w:rsidRPr="0073398D">
              <w:rPr>
                <w:sz w:val="28"/>
                <w:szCs w:val="28"/>
              </w:rPr>
              <w:t>Гимнастика для развития мышц и суставов плеч, рук, кистей, головы. Прыжки на 180* и обратно.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50D1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291D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31E2F7BE" w14:textId="77777777" w:rsidTr="002E26CD">
        <w:trPr>
          <w:trHeight w:val="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22EFD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83F0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 xml:space="preserve">Ритмико-гимнастические упражнения. </w:t>
            </w: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Игровые этюды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F7AD5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825E7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1849D90C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125B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2133" w14:textId="77777777" w:rsidR="00B10578" w:rsidRPr="0073398D" w:rsidRDefault="00B10578" w:rsidP="002E26CD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Образные движения.</w:t>
            </w:r>
            <w:r>
              <w:rPr>
                <w:sz w:val="28"/>
                <w:szCs w:val="28"/>
              </w:rPr>
              <w:t xml:space="preserve"> </w:t>
            </w:r>
            <w:r w:rsidRPr="0073398D">
              <w:rPr>
                <w:sz w:val="28"/>
                <w:szCs w:val="28"/>
              </w:rPr>
              <w:t>Развитие «мышечного чувства»: расслабление и напряжение мышц корпуса, рук и ног.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69FD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4B4D4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6252E406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6565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6B656" w14:textId="77777777" w:rsidR="00B10578" w:rsidRPr="0073398D" w:rsidRDefault="00B10578" w:rsidP="002E26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Общеразвивающие упражнения без предметов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DCCEC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B3EBE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620ED688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B4B1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9D19" w14:textId="77777777" w:rsidR="00B10578" w:rsidRPr="0073398D" w:rsidRDefault="00B10578" w:rsidP="002E26CD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Общеразвивающие упражнения без предметов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CE22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A02D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430EB40C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91232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EC7F" w14:textId="77777777" w:rsidR="00B10578" w:rsidRPr="0073398D" w:rsidRDefault="00B10578" w:rsidP="002E26CD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Общеразвивающие упражнения без предметов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C8000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78539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08779D7D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101F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2DFB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Упражнения для улучшения гибкости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9E348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1069D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231CB123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17FD3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1C36E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Упражнения для улучшения гибкости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31D84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02086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2A0C0827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45A51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99DA7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 xml:space="preserve"> </w:t>
            </w: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Общеразвивающие упражнения с предметами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213C4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2908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6E352BDA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17764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0C26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Общеразвивающие упражнения с предметами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D8F6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0FF5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574FDB96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04229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CB08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Подвижные игры. Образные танцы (игровые)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4DD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C532D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077E8845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7EC19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9566C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Подвижные игры. Образные танцы (игровые)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30D2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EBBFC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3CEE40CE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E6AC1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21D9F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Ритмико-гимнастические упражнения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71661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7B3A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428CB92E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E56C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617C1" w14:textId="77777777" w:rsidR="00B10578" w:rsidRPr="0073398D" w:rsidRDefault="00B10578" w:rsidP="002E26CD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Упражнения на развитие осанки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A37CD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BADF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4B8375E0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8EE15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26357" w14:textId="77777777" w:rsidR="00B10578" w:rsidRPr="0073398D" w:rsidRDefault="00B10578" w:rsidP="002E26CD">
            <w:pPr>
              <w:spacing w:before="100" w:beforeAutospacing="1" w:after="100" w:afterAutospacing="1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73398D">
              <w:rPr>
                <w:color w:val="000000"/>
                <w:sz w:val="28"/>
                <w:szCs w:val="28"/>
                <w:shd w:val="clear" w:color="auto" w:fill="FFFFFF"/>
              </w:rPr>
              <w:t>Упражнения на развитие осанки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9AD90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468E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1C5AB551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DE65F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95BE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ind w:left="-48" w:right="-108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Общеразвивающие упражнения.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5B97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60DC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19ED03C9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B366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3B20" w14:textId="77777777" w:rsidR="00B10578" w:rsidRPr="0073398D" w:rsidRDefault="00B10578" w:rsidP="002E26CD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Репетиция танца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2A1D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AA587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B10578" w:rsidRPr="00923D98" w14:paraId="64890DD9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0465" w14:textId="77777777" w:rsidR="00B10578" w:rsidRPr="00923D98" w:rsidRDefault="00B10578" w:rsidP="00B10578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7061" w14:textId="77777777" w:rsidR="00B10578" w:rsidRPr="0073398D" w:rsidRDefault="00B10578" w:rsidP="00AC7B94">
            <w:pPr>
              <w:pStyle w:val="a3"/>
              <w:tabs>
                <w:tab w:val="center" w:pos="2939"/>
              </w:tabs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Урок-смотр знаний</w:t>
            </w:r>
            <w:r w:rsidR="00AC7B94">
              <w:rPr>
                <w:sz w:val="28"/>
                <w:szCs w:val="28"/>
              </w:rPr>
              <w:tab/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42357" w14:textId="77777777" w:rsidR="00B10578" w:rsidRPr="00923D98" w:rsidRDefault="00B10578" w:rsidP="00B10578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C7BE0" w14:textId="77777777" w:rsidR="00B10578" w:rsidRPr="00A6219F" w:rsidRDefault="00B10578" w:rsidP="002E26CD">
            <w:pPr>
              <w:jc w:val="center"/>
              <w:rPr>
                <w:sz w:val="28"/>
                <w:szCs w:val="28"/>
              </w:rPr>
            </w:pPr>
          </w:p>
        </w:tc>
      </w:tr>
      <w:tr w:rsidR="00AC7B94" w:rsidRPr="00923D98" w14:paraId="3E027E83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36FD" w14:textId="77777777" w:rsidR="00AC7B94" w:rsidRPr="00923D98" w:rsidRDefault="00AC7B94" w:rsidP="00AC7B94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B7D1A" w14:textId="77777777" w:rsidR="00AC7B94" w:rsidRPr="0073398D" w:rsidRDefault="00AC7B94" w:rsidP="00AC7B94">
            <w:pPr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Основные движения под музыку: виды бега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B0537" w14:textId="77777777" w:rsidR="00AC7B94" w:rsidRPr="00923D98" w:rsidRDefault="00AC7B94" w:rsidP="00AC7B9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06B8" w14:textId="77777777" w:rsidR="00AC7B94" w:rsidRPr="00A6219F" w:rsidRDefault="00AC7B94" w:rsidP="00AC7B94">
            <w:pPr>
              <w:jc w:val="center"/>
              <w:rPr>
                <w:sz w:val="28"/>
                <w:szCs w:val="28"/>
              </w:rPr>
            </w:pPr>
          </w:p>
        </w:tc>
      </w:tr>
      <w:tr w:rsidR="00AC7B94" w:rsidRPr="00923D98" w14:paraId="6CD53468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DE0" w14:textId="77777777" w:rsidR="00AC7B94" w:rsidRPr="00923D98" w:rsidRDefault="00AC7B94" w:rsidP="00AC7B94">
            <w:pPr>
              <w:numPr>
                <w:ilvl w:val="0"/>
                <w:numId w:val="11"/>
              </w:num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8AC63" w14:textId="77777777" w:rsidR="00AC7B94" w:rsidRPr="0073398D" w:rsidRDefault="00AC7B94" w:rsidP="00AC7B94">
            <w:pPr>
              <w:pStyle w:val="a3"/>
              <w:spacing w:before="0" w:beforeAutospacing="0" w:after="0" w:afterAutospacing="0"/>
              <w:rPr>
                <w:sz w:val="28"/>
                <w:szCs w:val="28"/>
              </w:rPr>
            </w:pPr>
            <w:r w:rsidRPr="0073398D">
              <w:rPr>
                <w:sz w:val="28"/>
                <w:szCs w:val="28"/>
              </w:rPr>
              <w:t>Движения на развитие координации. Бег и подскоки.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A2CC7" w14:textId="77777777" w:rsidR="00AC7B94" w:rsidRPr="00923D98" w:rsidRDefault="00AC7B94" w:rsidP="00AC7B94">
            <w:pPr>
              <w:numPr>
                <w:ilvl w:val="0"/>
                <w:numId w:val="12"/>
              </w:numPr>
              <w:jc w:val="center"/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4B94B" w14:textId="77777777" w:rsidR="00AC7B94" w:rsidRPr="00A6219F" w:rsidRDefault="00AC7B94" w:rsidP="00AC7B94">
            <w:pPr>
              <w:jc w:val="center"/>
              <w:rPr>
                <w:sz w:val="28"/>
                <w:szCs w:val="28"/>
              </w:rPr>
            </w:pPr>
          </w:p>
        </w:tc>
      </w:tr>
      <w:tr w:rsidR="00AC7B94" w:rsidRPr="00923D98" w14:paraId="38059758" w14:textId="77777777" w:rsidTr="002E26C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86288" w14:textId="77777777" w:rsidR="00AC7B94" w:rsidRPr="00923D98" w:rsidRDefault="00AC7B94" w:rsidP="00AC7B94">
            <w:pPr>
              <w:jc w:val="center"/>
            </w:pP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8D2D9" w14:textId="77777777" w:rsidR="00AC7B94" w:rsidRPr="00923D98" w:rsidRDefault="00AC7B94" w:rsidP="00AC7B94">
            <w:pPr>
              <w:ind w:left="4956"/>
              <w:rPr>
                <w:b/>
              </w:rPr>
            </w:pPr>
            <w:r w:rsidRPr="00923D98">
              <w:rPr>
                <w:b/>
              </w:rPr>
              <w:t>Итого: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DA7B2" w14:textId="77777777" w:rsidR="00AC7B94" w:rsidRPr="00923D98" w:rsidRDefault="00FF3235" w:rsidP="00AC7B94">
            <w:pPr>
              <w:jc w:val="center"/>
            </w:pPr>
            <w:r>
              <w:t>33</w:t>
            </w:r>
            <w:r w:rsidR="00AC7B94" w:rsidRPr="00923D98">
              <w:t xml:space="preserve"> ч.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41D7" w14:textId="77777777" w:rsidR="00AC7B94" w:rsidRPr="00923D98" w:rsidRDefault="00AC7B94" w:rsidP="00AC7B94">
            <w:pPr>
              <w:jc w:val="center"/>
            </w:pPr>
          </w:p>
        </w:tc>
      </w:tr>
    </w:tbl>
    <w:p w14:paraId="498BD453" w14:textId="77777777" w:rsidR="006A2C25" w:rsidRDefault="006A2C25" w:rsidP="00F723E4">
      <w:pPr>
        <w:rPr>
          <w:sz w:val="28"/>
          <w:szCs w:val="28"/>
        </w:rPr>
      </w:pPr>
    </w:p>
    <w:p w14:paraId="145D4753" w14:textId="77777777" w:rsidR="00B10578" w:rsidRDefault="00B10578" w:rsidP="00F723E4">
      <w:pPr>
        <w:rPr>
          <w:sz w:val="28"/>
          <w:szCs w:val="28"/>
        </w:rPr>
      </w:pPr>
    </w:p>
    <w:p w14:paraId="59860674" w14:textId="77777777" w:rsidR="00FF3235" w:rsidRDefault="00FF3235" w:rsidP="00F723E4">
      <w:pPr>
        <w:rPr>
          <w:sz w:val="28"/>
          <w:szCs w:val="28"/>
        </w:rPr>
      </w:pPr>
    </w:p>
    <w:p w14:paraId="05B27F0A" w14:textId="77777777" w:rsidR="00FF3235" w:rsidRDefault="00FF3235" w:rsidP="00F723E4">
      <w:pPr>
        <w:rPr>
          <w:sz w:val="28"/>
          <w:szCs w:val="28"/>
        </w:rPr>
      </w:pPr>
    </w:p>
    <w:p w14:paraId="2BC04F84" w14:textId="77777777" w:rsidR="00FF3235" w:rsidRDefault="00FF3235" w:rsidP="00F723E4">
      <w:pPr>
        <w:rPr>
          <w:sz w:val="28"/>
          <w:szCs w:val="28"/>
        </w:rPr>
      </w:pPr>
    </w:p>
    <w:p w14:paraId="0BB74D3A" w14:textId="77777777" w:rsidR="00FF3235" w:rsidRDefault="00FF3235" w:rsidP="00F723E4">
      <w:pPr>
        <w:rPr>
          <w:sz w:val="28"/>
          <w:szCs w:val="28"/>
        </w:rPr>
      </w:pPr>
    </w:p>
    <w:p w14:paraId="121A6E7C" w14:textId="77777777" w:rsidR="00B10578" w:rsidRDefault="00B10578" w:rsidP="00F723E4">
      <w:pPr>
        <w:rPr>
          <w:sz w:val="28"/>
          <w:szCs w:val="28"/>
        </w:rPr>
      </w:pPr>
    </w:p>
    <w:p w14:paraId="1B0D384E" w14:textId="77777777" w:rsidR="00B10578" w:rsidRDefault="00B10578" w:rsidP="00F723E4">
      <w:pPr>
        <w:rPr>
          <w:sz w:val="28"/>
          <w:szCs w:val="28"/>
        </w:rPr>
      </w:pPr>
    </w:p>
    <w:p w14:paraId="6535D715" w14:textId="77777777" w:rsidR="00B10578" w:rsidRDefault="00B10578" w:rsidP="00F723E4">
      <w:pPr>
        <w:rPr>
          <w:sz w:val="28"/>
          <w:szCs w:val="28"/>
        </w:rPr>
      </w:pPr>
    </w:p>
    <w:p w14:paraId="5D893D29" w14:textId="77777777" w:rsidR="00B10578" w:rsidRPr="00951E45" w:rsidRDefault="00B10578" w:rsidP="00F723E4">
      <w:pPr>
        <w:rPr>
          <w:sz w:val="28"/>
          <w:szCs w:val="28"/>
        </w:rPr>
      </w:pPr>
    </w:p>
    <w:p w14:paraId="74FC2363" w14:textId="77777777" w:rsidR="006A2C25" w:rsidRDefault="00476260" w:rsidP="00F723E4">
      <w:pPr>
        <w:pStyle w:val="a5"/>
        <w:ind w:left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Описание материально-технического обеспечения образовательной деятельности</w:t>
      </w:r>
    </w:p>
    <w:p w14:paraId="07E67079" w14:textId="77777777" w:rsidR="00476260" w:rsidRDefault="00476260" w:rsidP="00476260">
      <w:pPr>
        <w:pStyle w:val="1"/>
        <w:ind w:left="0"/>
        <w:rPr>
          <w:sz w:val="28"/>
          <w:szCs w:val="28"/>
        </w:rPr>
      </w:pPr>
    </w:p>
    <w:p w14:paraId="2E758DD3" w14:textId="77777777" w:rsidR="00476260" w:rsidRDefault="00476260" w:rsidP="00476260">
      <w:pPr>
        <w:pStyle w:val="1"/>
        <w:ind w:left="0"/>
        <w:rPr>
          <w:sz w:val="28"/>
          <w:szCs w:val="28"/>
        </w:rPr>
      </w:pPr>
      <w:r w:rsidRPr="00476260">
        <w:rPr>
          <w:sz w:val="28"/>
          <w:szCs w:val="28"/>
          <w:u w:val="single"/>
        </w:rPr>
        <w:t>Учебно-практическое оборудование</w:t>
      </w:r>
      <w:r>
        <w:rPr>
          <w:sz w:val="28"/>
          <w:szCs w:val="28"/>
        </w:rPr>
        <w:t>:</w:t>
      </w:r>
    </w:p>
    <w:p w14:paraId="6ECEB682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коврик «ладошки»;</w:t>
      </w:r>
    </w:p>
    <w:p w14:paraId="0B3C97C9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бубны;</w:t>
      </w:r>
    </w:p>
    <w:p w14:paraId="2E97A58E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флажки;</w:t>
      </w:r>
    </w:p>
    <w:p w14:paraId="0AB70085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платочки;</w:t>
      </w:r>
    </w:p>
    <w:p w14:paraId="299BB02E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скакалки;</w:t>
      </w:r>
    </w:p>
    <w:p w14:paraId="54C2A196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мешочки с песком;</w:t>
      </w:r>
    </w:p>
    <w:p w14:paraId="49BDDF45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мешочки с фасолью;</w:t>
      </w:r>
    </w:p>
    <w:p w14:paraId="142B2380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мячи;</w:t>
      </w:r>
    </w:p>
    <w:p w14:paraId="55FD9946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погремушки;</w:t>
      </w:r>
    </w:p>
    <w:p w14:paraId="7CEDFFF9" w14:textId="77777777" w:rsidR="00476260" w:rsidRDefault="00476260" w:rsidP="00326365">
      <w:pPr>
        <w:pStyle w:val="1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ленты;</w:t>
      </w:r>
    </w:p>
    <w:p w14:paraId="5181E2BA" w14:textId="77777777" w:rsidR="00476260" w:rsidRPr="00476260" w:rsidRDefault="00476260" w:rsidP="00326365">
      <w:pPr>
        <w:pStyle w:val="a5"/>
        <w:numPr>
          <w:ilvl w:val="0"/>
          <w:numId w:val="9"/>
        </w:numPr>
        <w:rPr>
          <w:sz w:val="28"/>
          <w:szCs w:val="28"/>
        </w:rPr>
      </w:pPr>
      <w:r w:rsidRPr="00476260">
        <w:rPr>
          <w:sz w:val="28"/>
          <w:szCs w:val="28"/>
        </w:rPr>
        <w:t>коврики для выполнения упражнений;</w:t>
      </w:r>
    </w:p>
    <w:p w14:paraId="7EE3C95E" w14:textId="77777777" w:rsidR="00476260" w:rsidRPr="00476260" w:rsidRDefault="00476260" w:rsidP="00326365">
      <w:pPr>
        <w:pStyle w:val="a5"/>
        <w:numPr>
          <w:ilvl w:val="0"/>
          <w:numId w:val="9"/>
        </w:numPr>
        <w:rPr>
          <w:sz w:val="28"/>
          <w:szCs w:val="28"/>
        </w:rPr>
      </w:pPr>
      <w:r w:rsidRPr="00476260">
        <w:rPr>
          <w:sz w:val="28"/>
          <w:szCs w:val="28"/>
        </w:rPr>
        <w:t>набор шумовых инструментов.</w:t>
      </w:r>
    </w:p>
    <w:p w14:paraId="03B10626" w14:textId="77777777" w:rsidR="00476260" w:rsidRDefault="00476260" w:rsidP="0047626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945A1F8" w14:textId="77777777" w:rsidR="00476260" w:rsidRPr="00476260" w:rsidRDefault="00476260" w:rsidP="00476260">
      <w:pPr>
        <w:jc w:val="both"/>
        <w:rPr>
          <w:sz w:val="28"/>
          <w:szCs w:val="28"/>
          <w:u w:val="single"/>
        </w:rPr>
      </w:pPr>
      <w:r w:rsidRPr="00476260">
        <w:rPr>
          <w:sz w:val="28"/>
          <w:szCs w:val="28"/>
          <w:u w:val="single"/>
        </w:rPr>
        <w:t>Технические средства:</w:t>
      </w:r>
    </w:p>
    <w:p w14:paraId="3F63697B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магнитофон;</w:t>
      </w:r>
    </w:p>
    <w:p w14:paraId="63D26AF9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компьютер, оснащенный звуковыми колонками;</w:t>
      </w:r>
    </w:p>
    <w:p w14:paraId="1A5EC3C0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 xml:space="preserve">фонотека; диски </w:t>
      </w:r>
      <w:r w:rsidRPr="00476260">
        <w:rPr>
          <w:sz w:val="28"/>
          <w:szCs w:val="28"/>
          <w:lang w:val="en-US"/>
        </w:rPr>
        <w:t>DVD</w:t>
      </w:r>
      <w:r w:rsidRPr="00476260">
        <w:rPr>
          <w:sz w:val="28"/>
          <w:szCs w:val="28"/>
        </w:rPr>
        <w:t xml:space="preserve">, диски </w:t>
      </w:r>
      <w:r w:rsidRPr="00476260">
        <w:rPr>
          <w:sz w:val="28"/>
          <w:szCs w:val="28"/>
          <w:lang w:val="en-US"/>
        </w:rPr>
        <w:t>DVD</w:t>
      </w:r>
      <w:r w:rsidR="00F723E4" w:rsidRPr="00476260">
        <w:rPr>
          <w:sz w:val="28"/>
          <w:szCs w:val="28"/>
        </w:rPr>
        <w:t>-</w:t>
      </w:r>
      <w:r w:rsidRPr="00476260">
        <w:rPr>
          <w:sz w:val="28"/>
          <w:szCs w:val="28"/>
        </w:rPr>
        <w:t>караоке</w:t>
      </w:r>
      <w:r w:rsidR="00F723E4" w:rsidRPr="00476260">
        <w:rPr>
          <w:sz w:val="28"/>
          <w:szCs w:val="28"/>
        </w:rPr>
        <w:t>;</w:t>
      </w:r>
    </w:p>
    <w:p w14:paraId="408868CD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детские песни из мультфильмов (ремиксы, оригиналы и минусовки);</w:t>
      </w:r>
    </w:p>
    <w:p w14:paraId="4C296853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наглядные демонстрационные пособия;</w:t>
      </w:r>
    </w:p>
    <w:p w14:paraId="6B94088C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sz w:val="28"/>
          <w:szCs w:val="28"/>
        </w:rPr>
      </w:pPr>
      <w:r w:rsidRPr="00476260">
        <w:rPr>
          <w:sz w:val="28"/>
          <w:szCs w:val="28"/>
        </w:rPr>
        <w:t>коврики для выполнения упражнений;</w:t>
      </w:r>
    </w:p>
    <w:p w14:paraId="2918DF3E" w14:textId="77777777" w:rsidR="006A2C25" w:rsidRPr="00476260" w:rsidRDefault="006A2C25" w:rsidP="00326365">
      <w:pPr>
        <w:pStyle w:val="a5"/>
        <w:numPr>
          <w:ilvl w:val="0"/>
          <w:numId w:val="8"/>
        </w:numPr>
        <w:rPr>
          <w:b/>
          <w:sz w:val="28"/>
          <w:szCs w:val="28"/>
        </w:rPr>
      </w:pPr>
      <w:r w:rsidRPr="00476260">
        <w:rPr>
          <w:sz w:val="28"/>
          <w:szCs w:val="28"/>
        </w:rPr>
        <w:t>мячи, гимнастические палки, спортивные ленты.</w:t>
      </w:r>
    </w:p>
    <w:p w14:paraId="3A391515" w14:textId="77777777" w:rsidR="006A2C25" w:rsidRPr="00951E45" w:rsidRDefault="006A2C25" w:rsidP="00F723E4">
      <w:pPr>
        <w:rPr>
          <w:i/>
          <w:sz w:val="28"/>
          <w:szCs w:val="28"/>
          <w:u w:val="single"/>
        </w:rPr>
      </w:pPr>
    </w:p>
    <w:p w14:paraId="3AEA8C03" w14:textId="77777777" w:rsidR="00F723E4" w:rsidRPr="00476260" w:rsidRDefault="00476260" w:rsidP="00476260">
      <w:pPr>
        <w:pStyle w:val="a5"/>
        <w:ind w:left="0"/>
        <w:rPr>
          <w:sz w:val="28"/>
          <w:szCs w:val="28"/>
          <w:u w:val="single"/>
        </w:rPr>
      </w:pPr>
      <w:r w:rsidRPr="00476260">
        <w:rPr>
          <w:sz w:val="28"/>
          <w:szCs w:val="28"/>
          <w:u w:val="single"/>
        </w:rPr>
        <w:t>Литература для учителя</w:t>
      </w:r>
      <w:r>
        <w:rPr>
          <w:sz w:val="28"/>
          <w:szCs w:val="28"/>
          <w:u w:val="single"/>
        </w:rPr>
        <w:t>:</w:t>
      </w:r>
    </w:p>
    <w:p w14:paraId="530A3092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Андреева М. Дождик песенку поет. – М.: Музыка, 1981.</w:t>
      </w:r>
    </w:p>
    <w:p w14:paraId="48F636F1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Андреева М., </w:t>
      </w:r>
      <w:proofErr w:type="spellStart"/>
      <w:r w:rsidRPr="00951E45">
        <w:rPr>
          <w:sz w:val="28"/>
          <w:szCs w:val="28"/>
        </w:rPr>
        <w:t>Конорова</w:t>
      </w:r>
      <w:proofErr w:type="spellEnd"/>
      <w:r w:rsidRPr="00951E45">
        <w:rPr>
          <w:sz w:val="28"/>
          <w:szCs w:val="28"/>
        </w:rPr>
        <w:t xml:space="preserve"> Е. Первые шаги в музыке. – М.: Музыка, 1979.</w:t>
      </w:r>
    </w:p>
    <w:p w14:paraId="28A69697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Бекина</w:t>
      </w:r>
      <w:proofErr w:type="spellEnd"/>
      <w:r w:rsidRPr="00951E45">
        <w:rPr>
          <w:sz w:val="28"/>
          <w:szCs w:val="28"/>
        </w:rPr>
        <w:t xml:space="preserve"> С., Ломова Т., </w:t>
      </w:r>
      <w:proofErr w:type="spellStart"/>
      <w:r w:rsidRPr="00951E45">
        <w:rPr>
          <w:sz w:val="28"/>
          <w:szCs w:val="28"/>
        </w:rPr>
        <w:t>Соковинина</w:t>
      </w:r>
      <w:proofErr w:type="spellEnd"/>
      <w:r w:rsidRPr="00951E45">
        <w:rPr>
          <w:sz w:val="28"/>
          <w:szCs w:val="28"/>
        </w:rPr>
        <w:t xml:space="preserve"> Е. Музыка и движение. – М.: Просвещение, 1984.</w:t>
      </w:r>
    </w:p>
    <w:p w14:paraId="19EBECEF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Бекина</w:t>
      </w:r>
      <w:proofErr w:type="spellEnd"/>
      <w:r w:rsidRPr="00951E45">
        <w:rPr>
          <w:sz w:val="28"/>
          <w:szCs w:val="28"/>
        </w:rPr>
        <w:t xml:space="preserve"> С., Ломова Т. Хоровод веселый наш. – М.: Музыка, 1980.</w:t>
      </w:r>
    </w:p>
    <w:p w14:paraId="0AED4AA5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Бекина</w:t>
      </w:r>
      <w:proofErr w:type="spellEnd"/>
      <w:r w:rsidRPr="00951E45">
        <w:rPr>
          <w:sz w:val="28"/>
          <w:szCs w:val="28"/>
        </w:rPr>
        <w:t xml:space="preserve"> С., Соболева Э., </w:t>
      </w:r>
      <w:proofErr w:type="spellStart"/>
      <w:r w:rsidRPr="00951E45">
        <w:rPr>
          <w:sz w:val="28"/>
          <w:szCs w:val="28"/>
        </w:rPr>
        <w:t>Комальков</w:t>
      </w:r>
      <w:proofErr w:type="spellEnd"/>
      <w:r w:rsidRPr="00951E45">
        <w:rPr>
          <w:sz w:val="28"/>
          <w:szCs w:val="28"/>
        </w:rPr>
        <w:t xml:space="preserve"> Ю. Играем и танцуем. – М.: Советский композитор, 1984.</w:t>
      </w:r>
    </w:p>
    <w:p w14:paraId="4C5549CC" w14:textId="77777777" w:rsidR="006A2C25" w:rsidRPr="00951E45" w:rsidRDefault="00476260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Бычаренко</w:t>
      </w:r>
      <w:proofErr w:type="spellEnd"/>
      <w:r>
        <w:rPr>
          <w:sz w:val="28"/>
          <w:szCs w:val="28"/>
        </w:rPr>
        <w:t> </w:t>
      </w:r>
      <w:r w:rsidR="006A2C25" w:rsidRPr="00951E45">
        <w:rPr>
          <w:sz w:val="28"/>
          <w:szCs w:val="28"/>
        </w:rPr>
        <w:t>Т. С песенкой по лесенке: Методическое пособие для подготовительных классов ДМШ. – М.: Советский композитор, 1984.</w:t>
      </w:r>
    </w:p>
    <w:p w14:paraId="7EFCF73D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Волкова Л. Музыкальная шкатулка. </w:t>
      </w:r>
      <w:proofErr w:type="spellStart"/>
      <w:r w:rsidRPr="00951E45">
        <w:rPr>
          <w:sz w:val="28"/>
          <w:szCs w:val="28"/>
        </w:rPr>
        <w:t>Вып</w:t>
      </w:r>
      <w:proofErr w:type="spellEnd"/>
      <w:r w:rsidRPr="00951E45">
        <w:rPr>
          <w:sz w:val="28"/>
          <w:szCs w:val="28"/>
        </w:rPr>
        <w:t>. I-III. – М.: Музыка, 1980.</w:t>
      </w:r>
    </w:p>
    <w:p w14:paraId="49A5E116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Дубянская</w:t>
      </w:r>
      <w:proofErr w:type="spellEnd"/>
      <w:r w:rsidRPr="00951E45">
        <w:rPr>
          <w:sz w:val="28"/>
          <w:szCs w:val="28"/>
        </w:rPr>
        <w:t xml:space="preserve"> Е. Нашим детям. – Л.: Музыка, 1971.</w:t>
      </w:r>
    </w:p>
    <w:p w14:paraId="7BB8E1A1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Дубянская</w:t>
      </w:r>
      <w:proofErr w:type="spellEnd"/>
      <w:r w:rsidRPr="00951E45">
        <w:rPr>
          <w:sz w:val="28"/>
          <w:szCs w:val="28"/>
        </w:rPr>
        <w:t xml:space="preserve"> Е. Подарок нашим малышам. – Л.: Музыка, 1975.</w:t>
      </w:r>
    </w:p>
    <w:p w14:paraId="7EB4D91E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Зимина А. Музыкальные игры и этюды в детском саду. – М.: Просвещение, 1971.</w:t>
      </w:r>
    </w:p>
    <w:p w14:paraId="7AFA4902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Коза-Дереза: Народные сказки с музыкой. Под ред. Н. </w:t>
      </w:r>
      <w:proofErr w:type="spellStart"/>
      <w:r w:rsidRPr="00951E45">
        <w:rPr>
          <w:sz w:val="28"/>
          <w:szCs w:val="28"/>
        </w:rPr>
        <w:t>Метлова</w:t>
      </w:r>
      <w:proofErr w:type="spellEnd"/>
      <w:r w:rsidRPr="00951E45">
        <w:rPr>
          <w:sz w:val="28"/>
          <w:szCs w:val="28"/>
        </w:rPr>
        <w:t>. – М.: Музыка, 1969.</w:t>
      </w:r>
    </w:p>
    <w:p w14:paraId="6ECFCE54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 xml:space="preserve">Медведева М. А мы просо сеяли: Русские народные игры и хороводы для детей младшего возраста. </w:t>
      </w:r>
      <w:proofErr w:type="spellStart"/>
      <w:r w:rsidRPr="00951E45">
        <w:rPr>
          <w:sz w:val="28"/>
          <w:szCs w:val="28"/>
        </w:rPr>
        <w:t>Вып</w:t>
      </w:r>
      <w:proofErr w:type="spellEnd"/>
      <w:r w:rsidRPr="00951E45">
        <w:rPr>
          <w:sz w:val="28"/>
          <w:szCs w:val="28"/>
        </w:rPr>
        <w:t>. 3, 4. – М.: Музыка, 1981.</w:t>
      </w:r>
    </w:p>
    <w:p w14:paraId="352B6F6B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lastRenderedPageBreak/>
        <w:t>Метлов</w:t>
      </w:r>
      <w:proofErr w:type="spellEnd"/>
      <w:r w:rsidRPr="00951E45">
        <w:rPr>
          <w:sz w:val="28"/>
          <w:szCs w:val="28"/>
        </w:rPr>
        <w:t xml:space="preserve"> Н., Михайлова Л. Мы играем и поем: Музыкальные игры для детей дошкольного и младшего дошкольного возраста. – М.: Советский композитор, 1979.</w:t>
      </w:r>
    </w:p>
    <w:p w14:paraId="5E5E1BEF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Слонов Н. Аленушка и лиса: Русская народная сказка. – В сб.: Гори, гори ясно. – М.: Музыка, 1984.</w:t>
      </w:r>
    </w:p>
    <w:p w14:paraId="5B628547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proofErr w:type="spellStart"/>
      <w:r w:rsidRPr="00951E45">
        <w:rPr>
          <w:sz w:val="28"/>
          <w:szCs w:val="28"/>
        </w:rPr>
        <w:t>Франио</w:t>
      </w:r>
      <w:proofErr w:type="spellEnd"/>
      <w:r w:rsidRPr="00951E45">
        <w:rPr>
          <w:sz w:val="28"/>
          <w:szCs w:val="28"/>
        </w:rPr>
        <w:t xml:space="preserve"> Г. Роль ритмики в эстетическом воспитании детей. – М.: Советский композитор, 1989.</w:t>
      </w:r>
    </w:p>
    <w:p w14:paraId="6D9FCC62" w14:textId="77777777" w:rsidR="006A2C25" w:rsidRPr="00951E45" w:rsidRDefault="006A2C25" w:rsidP="00326365">
      <w:pPr>
        <w:pStyle w:val="a3"/>
        <w:numPr>
          <w:ilvl w:val="0"/>
          <w:numId w:val="10"/>
        </w:numPr>
        <w:spacing w:before="0" w:beforeAutospacing="0" w:after="0" w:afterAutospacing="0"/>
        <w:ind w:left="709" w:hanging="425"/>
        <w:jc w:val="both"/>
        <w:rPr>
          <w:sz w:val="28"/>
          <w:szCs w:val="28"/>
        </w:rPr>
      </w:pPr>
      <w:r w:rsidRPr="00951E45">
        <w:rPr>
          <w:sz w:val="28"/>
          <w:szCs w:val="28"/>
        </w:rPr>
        <w:t>Луговская А. Ритмические упражнения, игры и пляски. – М.: Советский композитор, 1991.</w:t>
      </w:r>
    </w:p>
    <w:p w14:paraId="2670B268" w14:textId="77777777" w:rsidR="005F66A2" w:rsidRPr="00951E45" w:rsidRDefault="005F66A2" w:rsidP="00F723E4">
      <w:pPr>
        <w:pStyle w:val="a5"/>
        <w:ind w:left="709" w:hanging="425"/>
        <w:rPr>
          <w:rStyle w:val="a4"/>
          <w:sz w:val="28"/>
          <w:szCs w:val="28"/>
        </w:rPr>
      </w:pPr>
    </w:p>
    <w:sectPr w:rsidR="005F66A2" w:rsidRPr="00951E45" w:rsidSect="00FA01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F39B6"/>
    <w:multiLevelType w:val="hybridMultilevel"/>
    <w:tmpl w:val="7818B3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44194F"/>
    <w:multiLevelType w:val="hybridMultilevel"/>
    <w:tmpl w:val="25A0F91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4721A"/>
    <w:multiLevelType w:val="hybridMultilevel"/>
    <w:tmpl w:val="2CA6212C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6D0ECA"/>
    <w:multiLevelType w:val="hybridMultilevel"/>
    <w:tmpl w:val="32240E42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C20A72"/>
    <w:multiLevelType w:val="hybridMultilevel"/>
    <w:tmpl w:val="F2BC9CE0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C6C8B"/>
    <w:multiLevelType w:val="hybridMultilevel"/>
    <w:tmpl w:val="C88E6774"/>
    <w:lvl w:ilvl="0" w:tplc="64E8A562">
      <w:start w:val="1"/>
      <w:numFmt w:val="bullet"/>
      <w:lvlText w:val=""/>
      <w:lvlJc w:val="left"/>
      <w:pPr>
        <w:ind w:left="1080" w:hanging="72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9F07A1"/>
    <w:multiLevelType w:val="hybridMultilevel"/>
    <w:tmpl w:val="EA8ECDA6"/>
    <w:lvl w:ilvl="0" w:tplc="04B85BAA">
      <w:start w:val="1"/>
      <w:numFmt w:val="decimal"/>
      <w:lvlText w:val="%1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D37D4"/>
    <w:multiLevelType w:val="hybridMultilevel"/>
    <w:tmpl w:val="0A52446E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A10001"/>
    <w:multiLevelType w:val="hybridMultilevel"/>
    <w:tmpl w:val="B4EC3E76"/>
    <w:lvl w:ilvl="0" w:tplc="64E8A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796C94"/>
    <w:multiLevelType w:val="hybridMultilevel"/>
    <w:tmpl w:val="52D878F8"/>
    <w:lvl w:ilvl="0" w:tplc="15189D76">
      <w:start w:val="1"/>
      <w:numFmt w:val="bullet"/>
      <w:lvlText w:val=""/>
      <w:lvlJc w:val="center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422920"/>
    <w:multiLevelType w:val="hybridMultilevel"/>
    <w:tmpl w:val="E29899FC"/>
    <w:lvl w:ilvl="0" w:tplc="F5A6A4E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B1079"/>
    <w:multiLevelType w:val="hybridMultilevel"/>
    <w:tmpl w:val="4E628AD8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1"/>
  </w:num>
  <w:num w:numId="3">
    <w:abstractNumId w:val="4"/>
  </w:num>
  <w:num w:numId="4">
    <w:abstractNumId w:val="2"/>
  </w:num>
  <w:num w:numId="5">
    <w:abstractNumId w:val="10"/>
  </w:num>
  <w:num w:numId="6">
    <w:abstractNumId w:val="7"/>
  </w:num>
  <w:num w:numId="7">
    <w:abstractNumId w:val="0"/>
  </w:num>
  <w:num w:numId="8">
    <w:abstractNumId w:val="1"/>
  </w:num>
  <w:num w:numId="9">
    <w:abstractNumId w:val="8"/>
  </w:num>
  <w:num w:numId="10">
    <w:abstractNumId w:val="5"/>
  </w:num>
  <w:num w:numId="11">
    <w:abstractNumId w:val="6"/>
  </w:num>
  <w:num w:numId="12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DDE"/>
    <w:rsid w:val="000A3DB6"/>
    <w:rsid w:val="000B0719"/>
    <w:rsid w:val="0010050D"/>
    <w:rsid w:val="001365FE"/>
    <w:rsid w:val="001536CF"/>
    <w:rsid w:val="001648C1"/>
    <w:rsid w:val="001732D0"/>
    <w:rsid w:val="001E70F5"/>
    <w:rsid w:val="001F568A"/>
    <w:rsid w:val="00202E2E"/>
    <w:rsid w:val="002A5E0C"/>
    <w:rsid w:val="002F6F4E"/>
    <w:rsid w:val="00326365"/>
    <w:rsid w:val="00334836"/>
    <w:rsid w:val="0037292F"/>
    <w:rsid w:val="00476260"/>
    <w:rsid w:val="00481C53"/>
    <w:rsid w:val="004C470B"/>
    <w:rsid w:val="004F5681"/>
    <w:rsid w:val="00510E54"/>
    <w:rsid w:val="005F66A2"/>
    <w:rsid w:val="006A2C25"/>
    <w:rsid w:val="006B7078"/>
    <w:rsid w:val="006D7D73"/>
    <w:rsid w:val="006E30A8"/>
    <w:rsid w:val="00712FB4"/>
    <w:rsid w:val="0073042B"/>
    <w:rsid w:val="0073398D"/>
    <w:rsid w:val="0082769F"/>
    <w:rsid w:val="00887AFB"/>
    <w:rsid w:val="0089618C"/>
    <w:rsid w:val="008D1CB1"/>
    <w:rsid w:val="00951E45"/>
    <w:rsid w:val="00A34D58"/>
    <w:rsid w:val="00A400F9"/>
    <w:rsid w:val="00AC6BA1"/>
    <w:rsid w:val="00AC7B94"/>
    <w:rsid w:val="00AD5717"/>
    <w:rsid w:val="00B0515C"/>
    <w:rsid w:val="00B10578"/>
    <w:rsid w:val="00B54CB6"/>
    <w:rsid w:val="00B75C72"/>
    <w:rsid w:val="00B93013"/>
    <w:rsid w:val="00BC67A8"/>
    <w:rsid w:val="00C159FB"/>
    <w:rsid w:val="00C315F4"/>
    <w:rsid w:val="00C43DDE"/>
    <w:rsid w:val="00DD5ED5"/>
    <w:rsid w:val="00E34D1C"/>
    <w:rsid w:val="00E9533B"/>
    <w:rsid w:val="00F56B46"/>
    <w:rsid w:val="00F723E4"/>
    <w:rsid w:val="00F87D41"/>
    <w:rsid w:val="00FA01A9"/>
    <w:rsid w:val="00FD1911"/>
    <w:rsid w:val="00FF3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4F6EAE"/>
  <w15:docId w15:val="{AE61F3D8-9E5B-4D49-9337-001116930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3D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6C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5F66A2"/>
    <w:pPr>
      <w:keepNext/>
      <w:spacing w:line="360" w:lineRule="auto"/>
      <w:jc w:val="center"/>
      <w:outlineLvl w:val="2"/>
    </w:pPr>
    <w:rPr>
      <w:rFonts w:ascii="Arial" w:hAnsi="Arial" w:cs="Arial"/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6A2C2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6A2C2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43DDE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C43DDE"/>
    <w:rPr>
      <w:b/>
      <w:bCs/>
    </w:rPr>
  </w:style>
  <w:style w:type="paragraph" w:styleId="a5">
    <w:name w:val="List Paragraph"/>
    <w:basedOn w:val="a"/>
    <w:uiPriority w:val="34"/>
    <w:qFormat/>
    <w:rsid w:val="005F66A2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  <w:style w:type="paragraph" w:customStyle="1" w:styleId="western">
    <w:name w:val="western"/>
    <w:basedOn w:val="a"/>
    <w:rsid w:val="005F66A2"/>
    <w:pPr>
      <w:spacing w:before="100" w:beforeAutospacing="1" w:after="100" w:afterAutospacing="1"/>
    </w:pPr>
  </w:style>
  <w:style w:type="character" w:customStyle="1" w:styleId="highlight">
    <w:name w:val="highlight"/>
    <w:basedOn w:val="a0"/>
    <w:rsid w:val="005F66A2"/>
  </w:style>
  <w:style w:type="character" w:customStyle="1" w:styleId="30">
    <w:name w:val="Заголовок 3 Знак"/>
    <w:basedOn w:val="a0"/>
    <w:link w:val="3"/>
    <w:rsid w:val="005F66A2"/>
    <w:rPr>
      <w:rFonts w:ascii="Arial" w:eastAsia="Times New Roman" w:hAnsi="Arial" w:cs="Arial"/>
      <w:b/>
      <w:bCs/>
      <w:sz w:val="28"/>
      <w:szCs w:val="24"/>
      <w:lang w:eastAsia="ru-RU"/>
    </w:rPr>
  </w:style>
  <w:style w:type="paragraph" w:styleId="a6">
    <w:name w:val="Body Text Indent"/>
    <w:basedOn w:val="a"/>
    <w:link w:val="a7"/>
    <w:rsid w:val="005F66A2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5F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rsid w:val="005F66A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5F66A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bichny1">
    <w:name w:val="obichny1"/>
    <w:basedOn w:val="a"/>
    <w:rsid w:val="00DD5ED5"/>
    <w:pPr>
      <w:spacing w:before="150" w:after="90"/>
      <w:ind w:left="300" w:right="450"/>
      <w:jc w:val="both"/>
    </w:pPr>
    <w:rPr>
      <w:rFonts w:ascii="Arial" w:hAnsi="Arial" w:cs="Arial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semiHidden/>
    <w:rsid w:val="006A2C2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6A2C2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unhideWhenUsed/>
    <w:rsid w:val="006A2C25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rsid w:val="006A2C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rsid w:val="006A2C2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A2C2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36C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table" w:styleId="ac">
    <w:name w:val="Table Grid"/>
    <w:basedOn w:val="a1"/>
    <w:rsid w:val="00FA01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47626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9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dashed" w:sz="6" w:space="2" w:color="CBCBE6"/>
            <w:right w:val="none" w:sz="0" w:space="0" w:color="auto"/>
          </w:divBdr>
        </w:div>
      </w:divsChild>
    </w:div>
    <w:div w:id="2001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E75B9-F911-4643-B55D-8D4628AD1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10</Pages>
  <Words>2558</Words>
  <Characters>14582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19</cp:lastModifiedBy>
  <cp:revision>34</cp:revision>
  <cp:lastPrinted>2024-11-19T06:46:00Z</cp:lastPrinted>
  <dcterms:created xsi:type="dcterms:W3CDTF">2013-08-28T18:57:00Z</dcterms:created>
  <dcterms:modified xsi:type="dcterms:W3CDTF">2024-11-19T06:54:00Z</dcterms:modified>
</cp:coreProperties>
</file>